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7D910" w14:textId="77777777" w:rsidR="00857448" w:rsidRDefault="00857448" w:rsidP="00AD56AB">
      <w:pPr>
        <w:jc w:val="both"/>
        <w:rPr>
          <w:rFonts w:ascii="Garamond" w:hAnsi="Garamond"/>
          <w:b/>
        </w:rPr>
      </w:pPr>
    </w:p>
    <w:p w14:paraId="286F66F2" w14:textId="473D2CFC" w:rsidR="0096550F" w:rsidRPr="00A01DD1" w:rsidRDefault="0096550F" w:rsidP="00AD56AB">
      <w:pPr>
        <w:jc w:val="both"/>
        <w:rPr>
          <w:rFonts w:ascii="Garamond" w:hAnsi="Garamond"/>
          <w:b/>
        </w:rPr>
      </w:pPr>
      <w:r w:rsidRPr="00A01DD1">
        <w:rPr>
          <w:rFonts w:ascii="Garamond" w:hAnsi="Garamond"/>
          <w:b/>
        </w:rPr>
        <w:t>I. Course Instructor:</w:t>
      </w:r>
    </w:p>
    <w:p w14:paraId="2828FB4B" w14:textId="77777777" w:rsidR="0096550F" w:rsidRDefault="0096550F" w:rsidP="00AD56AB">
      <w:pPr>
        <w:jc w:val="both"/>
        <w:rPr>
          <w:rFonts w:ascii="Garamond" w:hAnsi="Garamond"/>
        </w:rPr>
      </w:pPr>
    </w:p>
    <w:p w14:paraId="0DB24F06" w14:textId="29B1831E" w:rsidR="00612535" w:rsidRDefault="008627D3" w:rsidP="00AD56AB">
      <w:pPr>
        <w:jc w:val="both"/>
        <w:rPr>
          <w:rFonts w:ascii="Garamond" w:hAnsi="Garamond"/>
        </w:rPr>
      </w:pPr>
      <w:r>
        <w:rPr>
          <w:rFonts w:ascii="Garamond" w:hAnsi="Garamond"/>
        </w:rPr>
        <w:t>Andrew Kerner</w:t>
      </w:r>
      <w:r w:rsidR="00612535">
        <w:rPr>
          <w:rFonts w:ascii="Garamond" w:hAnsi="Garamond"/>
        </w:rPr>
        <w:t xml:space="preserve">, </w:t>
      </w:r>
      <w:r w:rsidR="006C47ED">
        <w:rPr>
          <w:rFonts w:ascii="Garamond" w:hAnsi="Garamond"/>
        </w:rPr>
        <w:t>Ph.D.</w:t>
      </w:r>
      <w:r w:rsidR="00612535">
        <w:rPr>
          <w:rFonts w:ascii="Garamond" w:hAnsi="Garamond"/>
        </w:rPr>
        <w:tab/>
      </w:r>
      <w:r w:rsidR="00612535">
        <w:rPr>
          <w:rFonts w:ascii="Garamond" w:hAnsi="Garamond"/>
        </w:rPr>
        <w:tab/>
      </w:r>
      <w:r w:rsidR="00612535">
        <w:rPr>
          <w:rFonts w:ascii="Garamond" w:hAnsi="Garamond"/>
        </w:rPr>
        <w:tab/>
      </w:r>
      <w:r w:rsidR="006C47ED">
        <w:rPr>
          <w:rFonts w:ascii="Garamond" w:hAnsi="Garamond"/>
        </w:rPr>
        <w:tab/>
      </w:r>
    </w:p>
    <w:p w14:paraId="11764635" w14:textId="44FDDFBE" w:rsidR="009E5124" w:rsidRDefault="00612535" w:rsidP="00AD56AB">
      <w:pPr>
        <w:jc w:val="both"/>
        <w:rPr>
          <w:rFonts w:ascii="Garamond" w:hAnsi="Garamond"/>
        </w:rPr>
      </w:pPr>
      <w:r>
        <w:rPr>
          <w:rFonts w:ascii="Garamond" w:hAnsi="Garamond"/>
        </w:rPr>
        <w:t>Department of Political Science</w:t>
      </w:r>
      <w:r w:rsidR="009E5124">
        <w:rPr>
          <w:rFonts w:ascii="Garamond" w:hAnsi="Garamond"/>
        </w:rPr>
        <w:t>, Office: 236 S. Kedzie Hall</w:t>
      </w:r>
    </w:p>
    <w:p w14:paraId="3DC90156" w14:textId="3F280409" w:rsidR="00612535" w:rsidRPr="004D4E11" w:rsidRDefault="00612535" w:rsidP="00AD56AB">
      <w:pPr>
        <w:jc w:val="both"/>
        <w:rPr>
          <w:rFonts w:ascii="Garamond" w:hAnsi="Garamond"/>
          <w:b/>
        </w:rPr>
      </w:pPr>
      <w:r w:rsidRPr="004B5082">
        <w:rPr>
          <w:rFonts w:ascii="Garamond" w:hAnsi="Garamond"/>
        </w:rPr>
        <w:t>Email</w:t>
      </w:r>
      <w:r w:rsidR="008627D3">
        <w:rPr>
          <w:rFonts w:ascii="Garamond" w:hAnsi="Garamond"/>
        </w:rPr>
        <w:t xml:space="preserve">: </w:t>
      </w:r>
      <w:r w:rsidR="008627D3" w:rsidRPr="00AD56AB">
        <w:t>kern</w:t>
      </w:r>
      <w:r w:rsidR="00AD56AB">
        <w:t>er</w:t>
      </w:r>
      <w:r w:rsidR="008627D3" w:rsidRPr="00AD56AB">
        <w:t>an@msu.edu</w:t>
      </w:r>
      <w:r w:rsidR="007928E6">
        <w:rPr>
          <w:rFonts w:ascii="Garamond" w:hAnsi="Garamond"/>
        </w:rPr>
        <w:t xml:space="preserve"> </w:t>
      </w:r>
      <w:r w:rsidRPr="004D4E11">
        <w:rPr>
          <w:rFonts w:ascii="Garamond" w:hAnsi="Garamond"/>
          <w:b/>
        </w:rPr>
        <w:t>*</w:t>
      </w:r>
      <w:r w:rsidR="0003536A">
        <w:rPr>
          <w:rFonts w:ascii="Garamond" w:hAnsi="Garamond"/>
          <w:b/>
        </w:rPr>
        <w:t>Please</w:t>
      </w:r>
      <w:r w:rsidRPr="004D4E11">
        <w:rPr>
          <w:rFonts w:ascii="Garamond" w:hAnsi="Garamond"/>
          <w:b/>
        </w:rPr>
        <w:t xml:space="preserve"> include P</w:t>
      </w:r>
      <w:r w:rsidR="00216562" w:rsidRPr="004D4E11">
        <w:rPr>
          <w:rFonts w:ascii="Garamond" w:hAnsi="Garamond"/>
          <w:b/>
        </w:rPr>
        <w:t>LS 201</w:t>
      </w:r>
      <w:r w:rsidRPr="004D4E11">
        <w:rPr>
          <w:rFonts w:ascii="Garamond" w:hAnsi="Garamond"/>
          <w:b/>
        </w:rPr>
        <w:t xml:space="preserve"> in subject line</w:t>
      </w:r>
    </w:p>
    <w:p w14:paraId="634514C2" w14:textId="5B14978A" w:rsidR="00612535" w:rsidRDefault="00436243" w:rsidP="00AD56AB">
      <w:pPr>
        <w:jc w:val="both"/>
        <w:rPr>
          <w:rFonts w:ascii="Garamond" w:hAnsi="Garamond"/>
        </w:rPr>
      </w:pPr>
      <w:r>
        <w:rPr>
          <w:rFonts w:ascii="Garamond" w:hAnsi="Garamond"/>
        </w:rPr>
        <w:t xml:space="preserve">Virtual Office </w:t>
      </w:r>
      <w:r w:rsidR="00612535" w:rsidRPr="004B5082">
        <w:rPr>
          <w:rFonts w:ascii="Garamond" w:hAnsi="Garamond"/>
        </w:rPr>
        <w:t xml:space="preserve">Hours: </w:t>
      </w:r>
      <w:r w:rsidR="00C571D0">
        <w:rPr>
          <w:rFonts w:ascii="Garamond" w:hAnsi="Garamond"/>
        </w:rPr>
        <w:t>Wednesday</w:t>
      </w:r>
      <w:r w:rsidR="00B73004">
        <w:rPr>
          <w:rFonts w:ascii="Garamond" w:hAnsi="Garamond"/>
        </w:rPr>
        <w:t xml:space="preserve">, </w:t>
      </w:r>
      <w:r w:rsidR="00E707C7">
        <w:rPr>
          <w:rFonts w:ascii="Garamond" w:hAnsi="Garamond"/>
        </w:rPr>
        <w:t>10</w:t>
      </w:r>
      <w:r w:rsidR="00612535" w:rsidRPr="004B5082">
        <w:rPr>
          <w:rFonts w:ascii="Garamond" w:hAnsi="Garamond"/>
        </w:rPr>
        <w:t>:00</w:t>
      </w:r>
      <w:r w:rsidR="00E707C7">
        <w:rPr>
          <w:rFonts w:ascii="Garamond" w:hAnsi="Garamond"/>
        </w:rPr>
        <w:t>am</w:t>
      </w:r>
      <w:r w:rsidR="00612535" w:rsidRPr="004B5082">
        <w:rPr>
          <w:rFonts w:ascii="Garamond" w:hAnsi="Garamond"/>
        </w:rPr>
        <w:t xml:space="preserve"> – </w:t>
      </w:r>
      <w:r w:rsidR="00E707C7">
        <w:rPr>
          <w:rFonts w:ascii="Garamond" w:hAnsi="Garamond"/>
        </w:rPr>
        <w:t>12</w:t>
      </w:r>
      <w:r w:rsidR="00612535" w:rsidRPr="004B5082">
        <w:rPr>
          <w:rFonts w:ascii="Garamond" w:hAnsi="Garamond"/>
        </w:rPr>
        <w:t>:00pm</w:t>
      </w:r>
      <w:r w:rsidR="00ED6626">
        <w:rPr>
          <w:rFonts w:ascii="Garamond" w:hAnsi="Garamond"/>
        </w:rPr>
        <w:t xml:space="preserve"> EDT</w:t>
      </w:r>
    </w:p>
    <w:p w14:paraId="3CE272A2" w14:textId="291BBAD1" w:rsidR="00F23C19" w:rsidRDefault="00F23C19" w:rsidP="00AD56AB">
      <w:pPr>
        <w:jc w:val="both"/>
        <w:rPr>
          <w:rFonts w:ascii="Garamond" w:hAnsi="Garamond"/>
        </w:rPr>
      </w:pPr>
      <w:r>
        <w:rPr>
          <w:rFonts w:ascii="Garamond" w:hAnsi="Garamond"/>
        </w:rPr>
        <w:t xml:space="preserve">Evening Office Hours (by appointment): Wednesday 8-9 PM EDT </w:t>
      </w:r>
    </w:p>
    <w:p w14:paraId="1E278D61" w14:textId="7836ED5B" w:rsidR="00A01DD1" w:rsidRDefault="00A01DD1" w:rsidP="00AD56AB">
      <w:pPr>
        <w:jc w:val="both"/>
        <w:rPr>
          <w:rFonts w:ascii="Garamond" w:hAnsi="Garamond"/>
        </w:rPr>
      </w:pPr>
    </w:p>
    <w:p w14:paraId="428B13BA" w14:textId="5EA217B8" w:rsidR="0001652B" w:rsidRPr="0001652B" w:rsidRDefault="0001652B" w:rsidP="00AD56AB">
      <w:pPr>
        <w:jc w:val="both"/>
        <w:rPr>
          <w:rFonts w:ascii="Garamond" w:hAnsi="Garamond"/>
          <w:b/>
        </w:rPr>
      </w:pPr>
      <w:r w:rsidRPr="0001652B">
        <w:rPr>
          <w:rFonts w:ascii="Garamond" w:hAnsi="Garamond"/>
          <w:b/>
        </w:rPr>
        <w:t>II. Course Teaching Assistant:</w:t>
      </w:r>
    </w:p>
    <w:p w14:paraId="0C0A7BB7" w14:textId="0B74CE81" w:rsidR="0001652B" w:rsidRDefault="0001652B" w:rsidP="00AD56AB">
      <w:pPr>
        <w:jc w:val="both"/>
        <w:rPr>
          <w:rFonts w:ascii="Garamond" w:hAnsi="Garamond"/>
        </w:rPr>
      </w:pPr>
    </w:p>
    <w:p w14:paraId="1B22EA7B" w14:textId="5A30E0A4" w:rsidR="00E707C7" w:rsidRDefault="00AD56AB" w:rsidP="00AD56AB">
      <w:pPr>
        <w:jc w:val="both"/>
        <w:rPr>
          <w:rFonts w:ascii="Garamond" w:hAnsi="Garamond"/>
        </w:rPr>
      </w:pPr>
      <w:r>
        <w:rPr>
          <w:rFonts w:ascii="Garamond" w:hAnsi="Garamond"/>
        </w:rPr>
        <w:t>Jennifer Briones</w:t>
      </w:r>
      <w:r w:rsidR="00E707C7">
        <w:rPr>
          <w:rFonts w:ascii="Garamond" w:hAnsi="Garamond"/>
        </w:rPr>
        <w:t xml:space="preserve">, Ph.D. </w:t>
      </w:r>
      <w:r>
        <w:rPr>
          <w:rFonts w:ascii="Garamond" w:hAnsi="Garamond"/>
        </w:rPr>
        <w:t>Student</w:t>
      </w:r>
    </w:p>
    <w:p w14:paraId="19574BA6" w14:textId="08E18C69" w:rsidR="00E707C7" w:rsidRDefault="00E707C7" w:rsidP="00AD56AB">
      <w:pPr>
        <w:jc w:val="both"/>
        <w:rPr>
          <w:rFonts w:ascii="Garamond" w:hAnsi="Garamond"/>
        </w:rPr>
      </w:pPr>
      <w:r>
        <w:rPr>
          <w:rFonts w:ascii="Garamond" w:hAnsi="Garamond"/>
        </w:rPr>
        <w:t>Department of Political Science</w:t>
      </w:r>
    </w:p>
    <w:p w14:paraId="1AA2E15B" w14:textId="0559A07A" w:rsidR="00E707C7" w:rsidRDefault="00436243" w:rsidP="00AD56AB">
      <w:pPr>
        <w:jc w:val="both"/>
        <w:rPr>
          <w:rFonts w:ascii="Garamond" w:hAnsi="Garamond"/>
        </w:rPr>
      </w:pPr>
      <w:r>
        <w:rPr>
          <w:rFonts w:ascii="Garamond" w:hAnsi="Garamond"/>
        </w:rPr>
        <w:t xml:space="preserve">Virtual Office </w:t>
      </w:r>
      <w:r w:rsidR="00E707C7" w:rsidRPr="004B5082">
        <w:rPr>
          <w:rFonts w:ascii="Garamond" w:hAnsi="Garamond"/>
        </w:rPr>
        <w:t xml:space="preserve">Hours: </w:t>
      </w:r>
      <w:r w:rsidR="00AD56AB">
        <w:rPr>
          <w:rFonts w:ascii="Garamond" w:hAnsi="Garamond"/>
        </w:rPr>
        <w:t xml:space="preserve"> </w:t>
      </w:r>
      <w:r w:rsidR="00F23C19">
        <w:rPr>
          <w:rFonts w:ascii="Garamond" w:hAnsi="Garamond"/>
        </w:rPr>
        <w:t>Tuesday</w:t>
      </w:r>
      <w:r w:rsidR="00F12894">
        <w:rPr>
          <w:rFonts w:ascii="Garamond" w:hAnsi="Garamond"/>
        </w:rPr>
        <w:t xml:space="preserve"> 2</w:t>
      </w:r>
      <w:r w:rsidR="00F23C19">
        <w:rPr>
          <w:rFonts w:ascii="Garamond" w:hAnsi="Garamond"/>
        </w:rPr>
        <w:t>:00</w:t>
      </w:r>
      <w:r w:rsidR="00F12894">
        <w:rPr>
          <w:rFonts w:ascii="Garamond" w:hAnsi="Garamond"/>
        </w:rPr>
        <w:t>-3</w:t>
      </w:r>
      <w:r w:rsidR="00F23C19">
        <w:rPr>
          <w:rFonts w:ascii="Garamond" w:hAnsi="Garamond"/>
        </w:rPr>
        <w:t>:00pm EDT</w:t>
      </w:r>
    </w:p>
    <w:p w14:paraId="5A6E137A" w14:textId="097A1230" w:rsidR="00E00315" w:rsidRDefault="00E00315" w:rsidP="00AD56AB">
      <w:pPr>
        <w:jc w:val="both"/>
        <w:rPr>
          <w:rFonts w:ascii="Garamond" w:hAnsi="Garamond"/>
        </w:rPr>
      </w:pPr>
      <w:r>
        <w:rPr>
          <w:rFonts w:ascii="Garamond" w:hAnsi="Garamond"/>
        </w:rPr>
        <w:t xml:space="preserve">Email: </w:t>
      </w:r>
      <w:r w:rsidRPr="00AD56AB">
        <w:t>brione18@msu.edu</w:t>
      </w:r>
      <w:r>
        <w:rPr>
          <w:rFonts w:ascii="Garamond" w:hAnsi="Garamond"/>
        </w:rPr>
        <w:t xml:space="preserve"> </w:t>
      </w:r>
      <w:r w:rsidRPr="004D4E11">
        <w:rPr>
          <w:rFonts w:ascii="Garamond" w:hAnsi="Garamond"/>
          <w:b/>
        </w:rPr>
        <w:t>*</w:t>
      </w:r>
      <w:r>
        <w:rPr>
          <w:rFonts w:ascii="Garamond" w:hAnsi="Garamond"/>
          <w:b/>
        </w:rPr>
        <w:t>Please</w:t>
      </w:r>
      <w:r w:rsidRPr="004D4E11">
        <w:rPr>
          <w:rFonts w:ascii="Garamond" w:hAnsi="Garamond"/>
          <w:b/>
        </w:rPr>
        <w:t xml:space="preserve"> include PLS 201 in the subject line</w:t>
      </w:r>
    </w:p>
    <w:p w14:paraId="680D147E" w14:textId="1529FC21" w:rsidR="00F23C19" w:rsidRDefault="00F23C19" w:rsidP="00F23C19">
      <w:pPr>
        <w:jc w:val="both"/>
        <w:rPr>
          <w:rFonts w:ascii="Garamond" w:hAnsi="Garamond"/>
        </w:rPr>
      </w:pPr>
      <w:r>
        <w:rPr>
          <w:rFonts w:ascii="Garamond" w:hAnsi="Garamond"/>
        </w:rPr>
        <w:t>Evening Office Hours (by appointment): Monday 6-7 PM EDT</w:t>
      </w:r>
    </w:p>
    <w:p w14:paraId="06BA2D92" w14:textId="2F72FAA1" w:rsidR="00680F6E" w:rsidRDefault="00680F6E" w:rsidP="00F23C19">
      <w:pPr>
        <w:jc w:val="both"/>
        <w:rPr>
          <w:rFonts w:ascii="Garamond" w:hAnsi="Garamond"/>
        </w:rPr>
      </w:pPr>
    </w:p>
    <w:p w14:paraId="1C09E062" w14:textId="3CF272E7" w:rsidR="00680F6E" w:rsidRDefault="00680F6E" w:rsidP="00680F6E">
      <w:pPr>
        <w:jc w:val="both"/>
        <w:rPr>
          <w:rFonts w:ascii="Garamond" w:hAnsi="Garamond"/>
        </w:rPr>
      </w:pPr>
      <w:proofErr w:type="spellStart"/>
      <w:r>
        <w:rPr>
          <w:rFonts w:ascii="Garamond" w:hAnsi="Garamond"/>
        </w:rPr>
        <w:t>Hyerin</w:t>
      </w:r>
      <w:proofErr w:type="spellEnd"/>
      <w:r>
        <w:rPr>
          <w:rFonts w:ascii="Garamond" w:hAnsi="Garamond"/>
        </w:rPr>
        <w:t xml:space="preserve"> </w:t>
      </w:r>
      <w:proofErr w:type="spellStart"/>
      <w:r>
        <w:rPr>
          <w:rFonts w:ascii="Garamond" w:hAnsi="Garamond"/>
        </w:rPr>
        <w:t>Seo</w:t>
      </w:r>
      <w:proofErr w:type="spellEnd"/>
      <w:r>
        <w:rPr>
          <w:rFonts w:ascii="Garamond" w:hAnsi="Garamond"/>
        </w:rPr>
        <w:t>, Ph.D. Student</w:t>
      </w:r>
    </w:p>
    <w:p w14:paraId="41F1D2AA" w14:textId="7A31D6B2" w:rsidR="00680F6E" w:rsidRDefault="00680F6E" w:rsidP="00680F6E">
      <w:pPr>
        <w:jc w:val="both"/>
        <w:rPr>
          <w:rFonts w:ascii="Garamond" w:hAnsi="Garamond"/>
        </w:rPr>
      </w:pPr>
      <w:r>
        <w:rPr>
          <w:rFonts w:ascii="Garamond" w:hAnsi="Garamond"/>
        </w:rPr>
        <w:t>Department of Political Science</w:t>
      </w:r>
    </w:p>
    <w:p w14:paraId="419D9FA3" w14:textId="77777777" w:rsidR="00E00315" w:rsidRPr="00680F6E" w:rsidRDefault="00E00315" w:rsidP="00E00315">
      <w:pPr>
        <w:rPr>
          <w:rFonts w:ascii="Times New Roman" w:eastAsia="Times New Roman" w:hAnsi="Times New Roman" w:cs="Times New Roman"/>
          <w:lang w:eastAsia="en-US"/>
        </w:rPr>
      </w:pPr>
      <w:r>
        <w:rPr>
          <w:rFonts w:ascii="Garamond" w:hAnsi="Garamond"/>
        </w:rPr>
        <w:t xml:space="preserve">Email: </w:t>
      </w:r>
      <w:hyperlink r:id="rId7" w:history="1">
        <w:r w:rsidRPr="00885808">
          <w:rPr>
            <w:rStyle w:val="Hyperlink"/>
            <w:rFonts w:ascii="Roboto" w:eastAsia="Times New Roman" w:hAnsi="Roboto" w:cs="Times New Roman"/>
            <w:sz w:val="21"/>
            <w:szCs w:val="21"/>
            <w:shd w:val="clear" w:color="auto" w:fill="FFFFFF"/>
            <w:lang w:eastAsia="en-US"/>
          </w:rPr>
          <w:t>seohyeri@msu.edu</w:t>
        </w:r>
      </w:hyperlink>
      <w:r>
        <w:rPr>
          <w:rFonts w:ascii="Times New Roman" w:eastAsia="Times New Roman" w:hAnsi="Times New Roman" w:cs="Times New Roman"/>
          <w:lang w:eastAsia="en-US"/>
        </w:rPr>
        <w:t xml:space="preserve"> </w:t>
      </w:r>
      <w:r w:rsidRPr="004D4E11">
        <w:rPr>
          <w:rFonts w:ascii="Garamond" w:hAnsi="Garamond"/>
          <w:b/>
        </w:rPr>
        <w:t>*</w:t>
      </w:r>
      <w:r>
        <w:rPr>
          <w:rFonts w:ascii="Garamond" w:hAnsi="Garamond"/>
          <w:b/>
        </w:rPr>
        <w:t>Please</w:t>
      </w:r>
      <w:r w:rsidRPr="004D4E11">
        <w:rPr>
          <w:rFonts w:ascii="Garamond" w:hAnsi="Garamond"/>
          <w:b/>
        </w:rPr>
        <w:t xml:space="preserve"> include PLS 201 in the subject line</w:t>
      </w:r>
    </w:p>
    <w:p w14:paraId="22CE84D6" w14:textId="32886576" w:rsidR="00680F6E" w:rsidRPr="00680F6E" w:rsidRDefault="00680F6E" w:rsidP="00680F6E">
      <w:pPr>
        <w:rPr>
          <w:rFonts w:ascii="Garamond" w:hAnsi="Garamond"/>
        </w:rPr>
      </w:pPr>
      <w:r>
        <w:rPr>
          <w:rFonts w:ascii="Garamond" w:hAnsi="Garamond"/>
        </w:rPr>
        <w:t xml:space="preserve">Virtual Office </w:t>
      </w:r>
      <w:r w:rsidRPr="004B5082">
        <w:rPr>
          <w:rFonts w:ascii="Garamond" w:hAnsi="Garamond"/>
        </w:rPr>
        <w:t xml:space="preserve">Hours: </w:t>
      </w:r>
      <w:r>
        <w:rPr>
          <w:rFonts w:ascii="Garamond" w:hAnsi="Garamond"/>
        </w:rPr>
        <w:t xml:space="preserve"> </w:t>
      </w:r>
      <w:r w:rsidRPr="00680F6E">
        <w:rPr>
          <w:rFonts w:ascii="Garamond" w:hAnsi="Garamond"/>
        </w:rPr>
        <w:t>Thursday, 10 00 – 11 00 am</w:t>
      </w:r>
    </w:p>
    <w:p w14:paraId="590568BF" w14:textId="77777777" w:rsidR="00680F6E" w:rsidRPr="00680F6E" w:rsidRDefault="00680F6E" w:rsidP="00680F6E">
      <w:pPr>
        <w:rPr>
          <w:rFonts w:ascii="Garamond" w:hAnsi="Garamond"/>
        </w:rPr>
      </w:pPr>
      <w:r>
        <w:rPr>
          <w:rFonts w:ascii="Garamond" w:hAnsi="Garamond"/>
        </w:rPr>
        <w:t xml:space="preserve">Evening Office Hours (by appointment): </w:t>
      </w:r>
      <w:r w:rsidRPr="00680F6E">
        <w:rPr>
          <w:rFonts w:ascii="Garamond" w:hAnsi="Garamond"/>
        </w:rPr>
        <w:t>Wednesday, 9 00 – 10 00 pm</w:t>
      </w:r>
    </w:p>
    <w:p w14:paraId="38B35EB0" w14:textId="77777777" w:rsidR="00496DD4" w:rsidRDefault="00496DD4" w:rsidP="00AD56AB">
      <w:pPr>
        <w:jc w:val="both"/>
        <w:rPr>
          <w:rFonts w:ascii="Garamond" w:hAnsi="Garamond"/>
          <w:b/>
        </w:rPr>
      </w:pPr>
    </w:p>
    <w:p w14:paraId="5D9022BC" w14:textId="4CDF9712" w:rsidR="0096550F" w:rsidRPr="00A01DD1" w:rsidRDefault="00A01DD1" w:rsidP="00AD56AB">
      <w:pPr>
        <w:jc w:val="both"/>
        <w:rPr>
          <w:rFonts w:ascii="Garamond" w:hAnsi="Garamond"/>
          <w:b/>
        </w:rPr>
      </w:pPr>
      <w:r w:rsidRPr="00A01DD1">
        <w:rPr>
          <w:rFonts w:ascii="Garamond" w:hAnsi="Garamond"/>
          <w:b/>
        </w:rPr>
        <w:t>II</w:t>
      </w:r>
      <w:r w:rsidR="0001652B">
        <w:rPr>
          <w:rFonts w:ascii="Garamond" w:hAnsi="Garamond"/>
          <w:b/>
        </w:rPr>
        <w:t>I</w:t>
      </w:r>
      <w:r w:rsidRPr="00A01DD1">
        <w:rPr>
          <w:rFonts w:ascii="Garamond" w:hAnsi="Garamond"/>
          <w:b/>
        </w:rPr>
        <w:t>. Course Objectives:</w:t>
      </w:r>
    </w:p>
    <w:p w14:paraId="29812C52" w14:textId="77777777" w:rsidR="00A01DD1" w:rsidRDefault="00A01DD1" w:rsidP="00AD56AB">
      <w:pPr>
        <w:jc w:val="both"/>
        <w:rPr>
          <w:rFonts w:ascii="Garamond" w:hAnsi="Garamond"/>
        </w:rPr>
      </w:pPr>
    </w:p>
    <w:p w14:paraId="169C2F1D" w14:textId="62BB6F6A" w:rsidR="00AD56AB" w:rsidRDefault="00AD56AB" w:rsidP="00AD56AB">
      <w:pPr>
        <w:jc w:val="both"/>
        <w:rPr>
          <w:rFonts w:ascii="Garamond" w:hAnsi="Garamond"/>
        </w:rPr>
      </w:pPr>
      <w:r>
        <w:rPr>
          <w:rFonts w:ascii="Garamond" w:hAnsi="Garamond"/>
        </w:rPr>
        <w:t>Th</w:t>
      </w:r>
      <w:r w:rsidR="0009081C">
        <w:rPr>
          <w:rFonts w:ascii="Garamond" w:hAnsi="Garamond"/>
        </w:rPr>
        <w:t>is course is meant to</w:t>
      </w:r>
      <w:r>
        <w:rPr>
          <w:rFonts w:ascii="Garamond" w:hAnsi="Garamond"/>
        </w:rPr>
        <w:t xml:space="preserve"> familiarize students with the logic and tools of social-scientific analysis.  We will learn why it is important to think about politics “like a political scientist</w:t>
      </w:r>
      <w:r w:rsidR="0009081C">
        <w:rPr>
          <w:rFonts w:ascii="Garamond" w:hAnsi="Garamond"/>
        </w:rPr>
        <w:t>,</w:t>
      </w:r>
      <w:r>
        <w:rPr>
          <w:rFonts w:ascii="Garamond" w:hAnsi="Garamond"/>
        </w:rPr>
        <w:t xml:space="preserve">” and </w:t>
      </w:r>
      <w:r w:rsidR="0009081C">
        <w:rPr>
          <w:rFonts w:ascii="Garamond" w:hAnsi="Garamond"/>
        </w:rPr>
        <w:t xml:space="preserve">we will </w:t>
      </w:r>
      <w:r>
        <w:rPr>
          <w:rFonts w:ascii="Garamond" w:hAnsi="Garamond"/>
        </w:rPr>
        <w:t xml:space="preserve">begin to familiarize ourselves with some analytical tools for doing so. </w:t>
      </w:r>
    </w:p>
    <w:p w14:paraId="18CD8297" w14:textId="77777777" w:rsidR="00AD56AB" w:rsidRDefault="00AD56AB" w:rsidP="00AD56AB">
      <w:pPr>
        <w:jc w:val="both"/>
        <w:rPr>
          <w:rFonts w:ascii="Garamond" w:hAnsi="Garamond"/>
        </w:rPr>
      </w:pPr>
    </w:p>
    <w:p w14:paraId="1717F3EC" w14:textId="038C40D7" w:rsidR="002F06B2" w:rsidRDefault="00AD56AB" w:rsidP="00AD56AB">
      <w:pPr>
        <w:jc w:val="both"/>
        <w:rPr>
          <w:rFonts w:ascii="Garamond" w:hAnsi="Garamond"/>
        </w:rPr>
      </w:pPr>
      <w:r>
        <w:rPr>
          <w:rFonts w:ascii="Garamond" w:hAnsi="Garamond"/>
        </w:rPr>
        <w:t xml:space="preserve">Why is it important to “think like a political scientist”?  </w:t>
      </w:r>
      <w:r w:rsidR="002F06B2">
        <w:rPr>
          <w:rFonts w:ascii="Garamond" w:hAnsi="Garamond"/>
        </w:rPr>
        <w:t>Consider these questions:</w:t>
      </w:r>
    </w:p>
    <w:p w14:paraId="0CF5507F" w14:textId="77777777" w:rsidR="002F06B2" w:rsidRDefault="002F06B2" w:rsidP="00AD56AB">
      <w:pPr>
        <w:jc w:val="both"/>
        <w:rPr>
          <w:rFonts w:ascii="Garamond" w:hAnsi="Garamond"/>
        </w:rPr>
      </w:pPr>
    </w:p>
    <w:p w14:paraId="4F308C96" w14:textId="1CEB5C3F" w:rsidR="001624D9" w:rsidRDefault="0009081C" w:rsidP="00AD56AB">
      <w:pPr>
        <w:pStyle w:val="ListParagraph"/>
        <w:numPr>
          <w:ilvl w:val="0"/>
          <w:numId w:val="9"/>
        </w:numPr>
        <w:jc w:val="both"/>
        <w:rPr>
          <w:rFonts w:ascii="Garamond" w:hAnsi="Garamond" w:cs="Arial"/>
        </w:rPr>
      </w:pPr>
      <w:r>
        <w:rPr>
          <w:rFonts w:ascii="Garamond" w:hAnsi="Garamond" w:cs="Arial"/>
        </w:rPr>
        <w:t>Which</w:t>
      </w:r>
      <w:r w:rsidR="008D403C" w:rsidRPr="008649FC">
        <w:rPr>
          <w:rFonts w:ascii="Garamond" w:hAnsi="Garamond" w:cs="Arial"/>
        </w:rPr>
        <w:t xml:space="preserve"> countries </w:t>
      </w:r>
      <w:r>
        <w:rPr>
          <w:rFonts w:ascii="Garamond" w:hAnsi="Garamond" w:cs="Arial"/>
        </w:rPr>
        <w:t>are most likely to</w:t>
      </w:r>
      <w:r w:rsidR="008D403C" w:rsidRPr="008649FC">
        <w:rPr>
          <w:rFonts w:ascii="Garamond" w:hAnsi="Garamond" w:cs="Arial"/>
        </w:rPr>
        <w:t xml:space="preserve"> go to war?  </w:t>
      </w:r>
    </w:p>
    <w:p w14:paraId="0C3EA50C" w14:textId="60361883" w:rsidR="0009081C" w:rsidRDefault="0009081C" w:rsidP="00AD56AB">
      <w:pPr>
        <w:pStyle w:val="ListParagraph"/>
        <w:numPr>
          <w:ilvl w:val="0"/>
          <w:numId w:val="9"/>
        </w:numPr>
        <w:jc w:val="both"/>
        <w:rPr>
          <w:rFonts w:ascii="Garamond" w:hAnsi="Garamond" w:cs="Arial"/>
        </w:rPr>
      </w:pPr>
      <w:r>
        <w:rPr>
          <w:rFonts w:ascii="Garamond" w:hAnsi="Garamond" w:cs="Arial"/>
        </w:rPr>
        <w:t>How does free trade affect working class Americans?</w:t>
      </w:r>
    </w:p>
    <w:p w14:paraId="2E9BD625" w14:textId="13C292C6" w:rsidR="001624D9" w:rsidRDefault="008D403C" w:rsidP="00AD56AB">
      <w:pPr>
        <w:pStyle w:val="ListParagraph"/>
        <w:numPr>
          <w:ilvl w:val="0"/>
          <w:numId w:val="9"/>
        </w:numPr>
        <w:jc w:val="both"/>
        <w:rPr>
          <w:rFonts w:ascii="Garamond" w:hAnsi="Garamond" w:cs="Arial"/>
        </w:rPr>
      </w:pPr>
      <w:r w:rsidRPr="008649FC">
        <w:rPr>
          <w:rFonts w:ascii="Garamond" w:hAnsi="Garamond" w:cs="Arial"/>
        </w:rPr>
        <w:t xml:space="preserve">How likely is it that an incumbent will be re-elected to the </w:t>
      </w:r>
      <w:r w:rsidR="001624D9">
        <w:rPr>
          <w:rFonts w:ascii="Garamond" w:hAnsi="Garamond" w:cs="Arial"/>
        </w:rPr>
        <w:t>s</w:t>
      </w:r>
      <w:r w:rsidR="008649FC" w:rsidRPr="008649FC">
        <w:rPr>
          <w:rFonts w:ascii="Garamond" w:hAnsi="Garamond" w:cs="Arial"/>
        </w:rPr>
        <w:t>tate legislature</w:t>
      </w:r>
      <w:r w:rsidRPr="008649FC">
        <w:rPr>
          <w:rFonts w:ascii="Garamond" w:hAnsi="Garamond" w:cs="Arial"/>
        </w:rPr>
        <w:t xml:space="preserve">?  </w:t>
      </w:r>
    </w:p>
    <w:p w14:paraId="7B25F270" w14:textId="7EDD5724" w:rsidR="001624D9" w:rsidRDefault="008D403C" w:rsidP="00AD56AB">
      <w:pPr>
        <w:pStyle w:val="ListParagraph"/>
        <w:numPr>
          <w:ilvl w:val="0"/>
          <w:numId w:val="9"/>
        </w:numPr>
        <w:jc w:val="both"/>
        <w:rPr>
          <w:rFonts w:ascii="Garamond" w:hAnsi="Garamond" w:cs="Arial"/>
        </w:rPr>
      </w:pPr>
      <w:r w:rsidRPr="008649FC">
        <w:rPr>
          <w:rFonts w:ascii="Garamond" w:hAnsi="Garamond" w:cs="Arial"/>
        </w:rPr>
        <w:t xml:space="preserve">What factors help explain how justices on the U.S. Supreme Court </w:t>
      </w:r>
      <w:r w:rsidR="00216562">
        <w:rPr>
          <w:rFonts w:ascii="Garamond" w:hAnsi="Garamond" w:cs="Arial"/>
        </w:rPr>
        <w:t>decide a case</w:t>
      </w:r>
      <w:r w:rsidRPr="008649FC">
        <w:rPr>
          <w:rFonts w:ascii="Garamond" w:hAnsi="Garamond" w:cs="Arial"/>
        </w:rPr>
        <w:t xml:space="preserve">? </w:t>
      </w:r>
    </w:p>
    <w:p w14:paraId="32F83D78" w14:textId="77777777" w:rsidR="001624D9" w:rsidRDefault="001624D9" w:rsidP="00AD56AB">
      <w:pPr>
        <w:jc w:val="both"/>
        <w:rPr>
          <w:rFonts w:ascii="Garamond" w:hAnsi="Garamond" w:cs="Arial"/>
        </w:rPr>
      </w:pPr>
    </w:p>
    <w:p w14:paraId="5CBC9A11" w14:textId="77777777" w:rsidR="0009081C" w:rsidRDefault="00AD56AB" w:rsidP="00AD56AB">
      <w:pPr>
        <w:jc w:val="both"/>
        <w:rPr>
          <w:rFonts w:ascii="Garamond" w:hAnsi="Garamond" w:cs="Arial"/>
        </w:rPr>
      </w:pPr>
      <w:r>
        <w:rPr>
          <w:rFonts w:ascii="Garamond" w:hAnsi="Garamond" w:cs="Arial"/>
        </w:rPr>
        <w:t>Many of us</w:t>
      </w:r>
      <w:r w:rsidR="008D403C" w:rsidRPr="001624D9">
        <w:rPr>
          <w:rFonts w:ascii="Garamond" w:hAnsi="Garamond" w:cs="Arial"/>
        </w:rPr>
        <w:t xml:space="preserve"> have</w:t>
      </w:r>
      <w:r>
        <w:rPr>
          <w:rFonts w:ascii="Garamond" w:hAnsi="Garamond" w:cs="Arial"/>
        </w:rPr>
        <w:t xml:space="preserve"> at least beliefs</w:t>
      </w:r>
      <w:r w:rsidR="008D403C" w:rsidRPr="001624D9">
        <w:rPr>
          <w:rFonts w:ascii="Garamond" w:hAnsi="Garamond" w:cs="Arial"/>
        </w:rPr>
        <w:t xml:space="preserve"> about </w:t>
      </w:r>
      <w:r>
        <w:rPr>
          <w:rFonts w:ascii="Garamond" w:hAnsi="Garamond" w:cs="Arial"/>
        </w:rPr>
        <w:t>the</w:t>
      </w:r>
      <w:r w:rsidR="008D403C" w:rsidRPr="001624D9">
        <w:rPr>
          <w:rFonts w:ascii="Garamond" w:hAnsi="Garamond" w:cs="Arial"/>
        </w:rPr>
        <w:t xml:space="preserve"> answer</w:t>
      </w:r>
      <w:r>
        <w:rPr>
          <w:rFonts w:ascii="Garamond" w:hAnsi="Garamond" w:cs="Arial"/>
        </w:rPr>
        <w:t>s</w:t>
      </w:r>
      <w:r w:rsidR="0009081C">
        <w:rPr>
          <w:rFonts w:ascii="Garamond" w:hAnsi="Garamond" w:cs="Arial"/>
        </w:rPr>
        <w:t xml:space="preserve"> to</w:t>
      </w:r>
      <w:r w:rsidR="008D403C" w:rsidRPr="001624D9">
        <w:rPr>
          <w:rFonts w:ascii="Garamond" w:hAnsi="Garamond" w:cs="Arial"/>
        </w:rPr>
        <w:t xml:space="preserve"> these questions</w:t>
      </w:r>
      <w:r w:rsidR="0009081C">
        <w:rPr>
          <w:rFonts w:ascii="Garamond" w:hAnsi="Garamond" w:cs="Arial"/>
        </w:rPr>
        <w:t xml:space="preserve">. Many of us have entire worldviews based on our beliefs abut the answers to these questions. </w:t>
      </w:r>
      <w:r w:rsidR="008D403C" w:rsidRPr="001624D9">
        <w:rPr>
          <w:rFonts w:ascii="Garamond" w:hAnsi="Garamond" w:cs="Arial"/>
        </w:rPr>
        <w:t xml:space="preserve"> </w:t>
      </w:r>
      <w:r w:rsidR="0009081C">
        <w:rPr>
          <w:rFonts w:ascii="Garamond" w:hAnsi="Garamond" w:cs="Arial"/>
        </w:rPr>
        <w:t>But</w:t>
      </w:r>
      <w:r>
        <w:rPr>
          <w:rFonts w:ascii="Garamond" w:hAnsi="Garamond" w:cs="Arial"/>
        </w:rPr>
        <w:t xml:space="preserve"> those beliefs are</w:t>
      </w:r>
      <w:r w:rsidR="0009081C">
        <w:rPr>
          <w:rFonts w:ascii="Garamond" w:hAnsi="Garamond" w:cs="Arial"/>
        </w:rPr>
        <w:t xml:space="preserve"> typically</w:t>
      </w:r>
      <w:r>
        <w:rPr>
          <w:rFonts w:ascii="Garamond" w:hAnsi="Garamond" w:cs="Arial"/>
        </w:rPr>
        <w:t xml:space="preserve"> drawn from intuition</w:t>
      </w:r>
      <w:r w:rsidR="0009081C">
        <w:rPr>
          <w:rFonts w:ascii="Garamond" w:hAnsi="Garamond" w:cs="Arial"/>
        </w:rPr>
        <w:t xml:space="preserve"> and, at best, a non-scientific, non-rigorous review of the evidence</w:t>
      </w:r>
      <w:r>
        <w:rPr>
          <w:rFonts w:ascii="Garamond" w:hAnsi="Garamond" w:cs="Arial"/>
        </w:rPr>
        <w:t xml:space="preserve">. Sometimes intuition </w:t>
      </w:r>
      <w:r w:rsidR="0009081C">
        <w:rPr>
          <w:rFonts w:ascii="Garamond" w:hAnsi="Garamond" w:cs="Arial"/>
        </w:rPr>
        <w:t>and casual inspection of data leads us to accurate beliefs</w:t>
      </w:r>
      <w:r>
        <w:rPr>
          <w:rFonts w:ascii="Garamond" w:hAnsi="Garamond" w:cs="Arial"/>
        </w:rPr>
        <w:t xml:space="preserve">, but a lot of the time </w:t>
      </w:r>
      <w:r w:rsidR="0009081C">
        <w:rPr>
          <w:rFonts w:ascii="Garamond" w:hAnsi="Garamond" w:cs="Arial"/>
        </w:rPr>
        <w:t>it doesn’t</w:t>
      </w:r>
      <w:r>
        <w:rPr>
          <w:rFonts w:ascii="Garamond" w:hAnsi="Garamond" w:cs="Arial"/>
        </w:rPr>
        <w:t xml:space="preserve">.  </w:t>
      </w:r>
    </w:p>
    <w:p w14:paraId="41D32C45" w14:textId="77777777" w:rsidR="0009081C" w:rsidRDefault="0009081C" w:rsidP="00AD56AB">
      <w:pPr>
        <w:jc w:val="both"/>
        <w:rPr>
          <w:rFonts w:ascii="Garamond" w:hAnsi="Garamond" w:cs="Arial"/>
        </w:rPr>
      </w:pPr>
    </w:p>
    <w:p w14:paraId="68DE38CF" w14:textId="547C4BCE" w:rsidR="008D403C" w:rsidRPr="001624D9" w:rsidRDefault="0009081C" w:rsidP="00AD56AB">
      <w:pPr>
        <w:jc w:val="both"/>
        <w:rPr>
          <w:rFonts w:ascii="Garamond" w:hAnsi="Garamond" w:cs="Arial"/>
        </w:rPr>
      </w:pPr>
      <w:r>
        <w:rPr>
          <w:rFonts w:ascii="Garamond" w:hAnsi="Garamond" w:cs="Arial"/>
        </w:rPr>
        <w:t>Among p</w:t>
      </w:r>
      <w:r w:rsidR="00AD56AB">
        <w:rPr>
          <w:rFonts w:ascii="Garamond" w:hAnsi="Garamond" w:cs="Arial"/>
        </w:rPr>
        <w:t>olitical science</w:t>
      </w:r>
      <w:r>
        <w:rPr>
          <w:rFonts w:ascii="Garamond" w:hAnsi="Garamond" w:cs="Arial"/>
        </w:rPr>
        <w:t>’s chief goals</w:t>
      </w:r>
      <w:r w:rsidR="00AD56AB">
        <w:rPr>
          <w:rFonts w:ascii="Garamond" w:hAnsi="Garamond" w:cs="Arial"/>
        </w:rPr>
        <w:t xml:space="preserve"> </w:t>
      </w:r>
      <w:r>
        <w:rPr>
          <w:rFonts w:ascii="Garamond" w:hAnsi="Garamond" w:cs="Arial"/>
        </w:rPr>
        <w:t>is to</w:t>
      </w:r>
      <w:r w:rsidR="008D403C" w:rsidRPr="001624D9">
        <w:rPr>
          <w:rFonts w:ascii="Garamond" w:hAnsi="Garamond" w:cs="Arial"/>
        </w:rPr>
        <w:t xml:space="preserve"> seek </w:t>
      </w:r>
      <w:r>
        <w:rPr>
          <w:rFonts w:ascii="Garamond" w:hAnsi="Garamond" w:cs="Arial"/>
        </w:rPr>
        <w:t xml:space="preserve">answers to these questions using </w:t>
      </w:r>
      <w:r w:rsidR="008D403C" w:rsidRPr="001624D9">
        <w:rPr>
          <w:rFonts w:ascii="Garamond" w:hAnsi="Garamond" w:cs="Arial"/>
        </w:rPr>
        <w:t>more rigorous and systematic</w:t>
      </w:r>
      <w:r>
        <w:rPr>
          <w:rFonts w:ascii="Garamond" w:hAnsi="Garamond" w:cs="Arial"/>
        </w:rPr>
        <w:t xml:space="preserve">ally applied processes and analytical tools. </w:t>
      </w:r>
      <w:r w:rsidR="008D403C" w:rsidRPr="001624D9">
        <w:rPr>
          <w:rFonts w:ascii="Garamond" w:hAnsi="Garamond" w:cs="Arial"/>
        </w:rPr>
        <w:t xml:space="preserve"> </w:t>
      </w:r>
      <w:r w:rsidR="001624D9">
        <w:rPr>
          <w:rFonts w:ascii="Garamond" w:hAnsi="Garamond" w:cs="Arial"/>
        </w:rPr>
        <w:t>T</w:t>
      </w:r>
      <w:r w:rsidR="001624D9" w:rsidRPr="00FF194F">
        <w:rPr>
          <w:rFonts w:ascii="Garamond" w:hAnsi="Garamond" w:cs="Arial"/>
        </w:rPr>
        <w:t xml:space="preserve">his course is designed to introduce you to the </w:t>
      </w:r>
      <w:r w:rsidR="001624D9" w:rsidRPr="00216562">
        <w:rPr>
          <w:rFonts w:ascii="Garamond" w:hAnsi="Garamond" w:cs="Arial"/>
          <w:i/>
        </w:rPr>
        <w:t>scientific study</w:t>
      </w:r>
      <w:r w:rsidR="001624D9" w:rsidRPr="00FF194F">
        <w:rPr>
          <w:rFonts w:ascii="Garamond" w:hAnsi="Garamond" w:cs="Arial"/>
        </w:rPr>
        <w:t xml:space="preserve"> of politics</w:t>
      </w:r>
      <w:r w:rsidR="001624D9">
        <w:rPr>
          <w:rFonts w:ascii="Garamond" w:hAnsi="Garamond" w:cs="Arial"/>
        </w:rPr>
        <w:t xml:space="preserve"> and make you aware of some of the tools </w:t>
      </w:r>
      <w:r w:rsidR="006F3CF9">
        <w:rPr>
          <w:rFonts w:ascii="Garamond" w:hAnsi="Garamond" w:cs="Arial"/>
        </w:rPr>
        <w:t xml:space="preserve">political scientists use </w:t>
      </w:r>
      <w:r w:rsidR="001624D9">
        <w:rPr>
          <w:rFonts w:ascii="Garamond" w:hAnsi="Garamond" w:cs="Arial"/>
        </w:rPr>
        <w:t xml:space="preserve">to </w:t>
      </w:r>
      <w:r w:rsidR="006F3CF9">
        <w:rPr>
          <w:rFonts w:ascii="Garamond" w:hAnsi="Garamond" w:cs="Arial"/>
        </w:rPr>
        <w:t>analyze</w:t>
      </w:r>
      <w:r w:rsidR="001624D9">
        <w:rPr>
          <w:rFonts w:ascii="Garamond" w:hAnsi="Garamond" w:cs="Arial"/>
        </w:rPr>
        <w:t xml:space="preserve"> political phenomena</w:t>
      </w:r>
      <w:r w:rsidR="00A00355">
        <w:rPr>
          <w:rFonts w:ascii="Garamond" w:hAnsi="Garamond" w:cs="Arial"/>
        </w:rPr>
        <w:t xml:space="preserve"> of interest</w:t>
      </w:r>
      <w:r w:rsidR="001624D9">
        <w:rPr>
          <w:rFonts w:ascii="Garamond" w:hAnsi="Garamond" w:cs="Arial"/>
        </w:rPr>
        <w:t xml:space="preserve">. </w:t>
      </w:r>
      <w:r w:rsidR="004A1369">
        <w:rPr>
          <w:rFonts w:ascii="Garamond" w:hAnsi="Garamond" w:cs="Arial"/>
        </w:rPr>
        <w:t>It is also, in some ways, an introduction to the various subfields of political science and the sorts of questions that we use these techniques to answer.</w:t>
      </w:r>
    </w:p>
    <w:p w14:paraId="30364E58" w14:textId="7F7E9544" w:rsidR="008D403C" w:rsidRDefault="008D403C" w:rsidP="00AD56AB">
      <w:pPr>
        <w:jc w:val="both"/>
        <w:rPr>
          <w:rFonts w:ascii="Garamond" w:hAnsi="Garamond" w:cs="Arial"/>
        </w:rPr>
      </w:pPr>
    </w:p>
    <w:p w14:paraId="1C7657EA" w14:textId="5574C744" w:rsidR="0003536A" w:rsidRDefault="0003536A" w:rsidP="00AD56AB">
      <w:pPr>
        <w:jc w:val="both"/>
        <w:rPr>
          <w:rFonts w:ascii="Garamond" w:hAnsi="Garamond" w:cs="Arial"/>
        </w:rPr>
      </w:pPr>
      <w:r>
        <w:rPr>
          <w:rFonts w:ascii="Garamond" w:hAnsi="Garamond" w:cs="Arial"/>
        </w:rPr>
        <w:lastRenderedPageBreak/>
        <w:t>Although this course emphasizes and relies on statistics and numbers, it is not a “math” class (although you should be familiar with basic algebra)</w:t>
      </w:r>
      <w:r w:rsidR="004A1369">
        <w:rPr>
          <w:rFonts w:ascii="Garamond" w:hAnsi="Garamond" w:cs="Arial"/>
        </w:rPr>
        <w:t xml:space="preserve"> or a class on statistical programming (through we will be using Microsoft Excel)</w:t>
      </w:r>
      <w:r>
        <w:rPr>
          <w:rFonts w:ascii="Garamond" w:hAnsi="Garamond" w:cs="Arial"/>
        </w:rPr>
        <w:t>. Rather, this course is about logic, critical thinking</w:t>
      </w:r>
      <w:r w:rsidR="000E4BF1">
        <w:rPr>
          <w:rFonts w:ascii="Garamond" w:hAnsi="Garamond" w:cs="Arial"/>
        </w:rPr>
        <w:t xml:space="preserve"> and </w:t>
      </w:r>
      <w:r>
        <w:rPr>
          <w:rFonts w:ascii="Garamond" w:hAnsi="Garamond" w:cs="Arial"/>
        </w:rPr>
        <w:t>scientific analysis</w:t>
      </w:r>
      <w:r w:rsidR="000E4BF1">
        <w:rPr>
          <w:rFonts w:ascii="Garamond" w:hAnsi="Garamond" w:cs="Arial"/>
        </w:rPr>
        <w:t>. We will use</w:t>
      </w:r>
      <w:r>
        <w:rPr>
          <w:rFonts w:ascii="Garamond" w:hAnsi="Garamond" w:cs="Arial"/>
        </w:rPr>
        <w:t xml:space="preserve"> statistics and numbers as tools to organize information, understand and assess sociopolitical phenomena. You will </w:t>
      </w:r>
      <w:r w:rsidRPr="006C1B7D">
        <w:rPr>
          <w:rFonts w:ascii="Garamond" w:hAnsi="Garamond" w:cs="Arial"/>
        </w:rPr>
        <w:t>learn about developing research questions, setting up a test of those questions (research design), gather</w:t>
      </w:r>
      <w:r>
        <w:rPr>
          <w:rFonts w:ascii="Garamond" w:hAnsi="Garamond" w:cs="Arial"/>
        </w:rPr>
        <w:t>ing relevant i</w:t>
      </w:r>
      <w:r w:rsidRPr="006C1B7D">
        <w:rPr>
          <w:rFonts w:ascii="Garamond" w:hAnsi="Garamond" w:cs="Arial"/>
        </w:rPr>
        <w:t xml:space="preserve">nformation (data), and </w:t>
      </w:r>
      <w:r>
        <w:rPr>
          <w:rFonts w:ascii="Garamond" w:hAnsi="Garamond" w:cs="Arial"/>
        </w:rPr>
        <w:t xml:space="preserve">making </w:t>
      </w:r>
      <w:r w:rsidRPr="006C1B7D">
        <w:rPr>
          <w:rFonts w:ascii="Garamond" w:hAnsi="Garamond" w:cs="Arial"/>
        </w:rPr>
        <w:t xml:space="preserve">sense of that information (analysis). </w:t>
      </w:r>
    </w:p>
    <w:p w14:paraId="20C5E0B9" w14:textId="77777777" w:rsidR="00C931EF" w:rsidRDefault="00C931EF" w:rsidP="00AD56AB">
      <w:pPr>
        <w:jc w:val="both"/>
        <w:rPr>
          <w:rFonts w:ascii="Garamond" w:hAnsi="Garamond" w:cs="Arial"/>
        </w:rPr>
      </w:pPr>
    </w:p>
    <w:p w14:paraId="4372A8AF" w14:textId="3FA5963A" w:rsidR="00A00355" w:rsidRDefault="004A1369" w:rsidP="00AD56AB">
      <w:pPr>
        <w:jc w:val="both"/>
        <w:rPr>
          <w:rFonts w:ascii="Garamond" w:hAnsi="Garamond" w:cs="Arial"/>
        </w:rPr>
      </w:pPr>
      <w:r>
        <w:rPr>
          <w:rFonts w:ascii="Garamond" w:hAnsi="Garamond" w:cs="Arial"/>
        </w:rPr>
        <w:t>Y</w:t>
      </w:r>
      <w:r w:rsidR="00E250D9">
        <w:rPr>
          <w:rFonts w:ascii="Garamond" w:hAnsi="Garamond" w:cs="Arial"/>
        </w:rPr>
        <w:t>ou should</w:t>
      </w:r>
      <w:r w:rsidR="0064734F">
        <w:rPr>
          <w:rFonts w:ascii="Garamond" w:hAnsi="Garamond" w:cs="Arial"/>
        </w:rPr>
        <w:t xml:space="preserve"> leave this course with the competencies</w:t>
      </w:r>
      <w:r>
        <w:rPr>
          <w:rFonts w:ascii="Garamond" w:hAnsi="Garamond" w:cs="Arial"/>
        </w:rPr>
        <w:t xml:space="preserve"> in and knowledge of</w:t>
      </w:r>
      <w:r w:rsidR="0064734F">
        <w:rPr>
          <w:rFonts w:ascii="Garamond" w:hAnsi="Garamond" w:cs="Arial"/>
        </w:rPr>
        <w:t xml:space="preserve">: </w:t>
      </w:r>
    </w:p>
    <w:p w14:paraId="5FA895A9" w14:textId="1CAAB3D1" w:rsidR="00E250D9" w:rsidRDefault="004A1369" w:rsidP="004A1369">
      <w:pPr>
        <w:pStyle w:val="ListParagraph"/>
        <w:numPr>
          <w:ilvl w:val="0"/>
          <w:numId w:val="20"/>
        </w:numPr>
        <w:jc w:val="both"/>
        <w:rPr>
          <w:rFonts w:ascii="Garamond" w:hAnsi="Garamond" w:cs="Arial"/>
        </w:rPr>
      </w:pPr>
      <w:r>
        <w:rPr>
          <w:rFonts w:ascii="Garamond" w:hAnsi="Garamond" w:cs="Arial"/>
        </w:rPr>
        <w:t>C</w:t>
      </w:r>
      <w:r w:rsidR="00E250D9">
        <w:rPr>
          <w:rFonts w:ascii="Garamond" w:hAnsi="Garamond" w:cs="Arial"/>
        </w:rPr>
        <w:t xml:space="preserve">ommon errors in human thinking and </w:t>
      </w:r>
      <w:r>
        <w:rPr>
          <w:rFonts w:ascii="Garamond" w:hAnsi="Garamond" w:cs="Arial"/>
        </w:rPr>
        <w:t>the</w:t>
      </w:r>
      <w:r w:rsidR="00E250D9">
        <w:rPr>
          <w:rFonts w:ascii="Garamond" w:hAnsi="Garamond" w:cs="Arial"/>
        </w:rPr>
        <w:t xml:space="preserve"> methods that </w:t>
      </w:r>
      <w:r>
        <w:rPr>
          <w:rFonts w:ascii="Garamond" w:hAnsi="Garamond" w:cs="Arial"/>
        </w:rPr>
        <w:t>political science uses</w:t>
      </w:r>
      <w:r w:rsidR="00E250D9">
        <w:rPr>
          <w:rFonts w:ascii="Garamond" w:hAnsi="Garamond" w:cs="Arial"/>
        </w:rPr>
        <w:t xml:space="preserve"> to prevent us from falling into these common human thinking errors.</w:t>
      </w:r>
    </w:p>
    <w:p w14:paraId="1324F50E" w14:textId="18CBF42B" w:rsidR="00E250D9" w:rsidRDefault="004A1369" w:rsidP="004A1369">
      <w:pPr>
        <w:pStyle w:val="ListParagraph"/>
        <w:numPr>
          <w:ilvl w:val="0"/>
          <w:numId w:val="20"/>
        </w:numPr>
        <w:jc w:val="both"/>
        <w:rPr>
          <w:rFonts w:ascii="Garamond" w:hAnsi="Garamond" w:cs="Arial"/>
        </w:rPr>
      </w:pPr>
      <w:r>
        <w:rPr>
          <w:rFonts w:ascii="Garamond" w:hAnsi="Garamond" w:cs="Arial"/>
        </w:rPr>
        <w:t>T</w:t>
      </w:r>
      <w:r w:rsidR="00612535">
        <w:rPr>
          <w:rFonts w:ascii="Garamond" w:hAnsi="Garamond" w:cs="Arial"/>
        </w:rPr>
        <w:t xml:space="preserve">he different </w:t>
      </w:r>
      <w:r w:rsidR="00E250D9">
        <w:rPr>
          <w:rFonts w:ascii="Garamond" w:hAnsi="Garamond" w:cs="Arial"/>
        </w:rPr>
        <w:t>subfields in political science</w:t>
      </w:r>
      <w:r w:rsidR="00857448">
        <w:rPr>
          <w:rFonts w:ascii="Garamond" w:hAnsi="Garamond" w:cs="Arial"/>
        </w:rPr>
        <w:t xml:space="preserve"> and </w:t>
      </w:r>
      <w:r>
        <w:rPr>
          <w:rFonts w:ascii="Garamond" w:hAnsi="Garamond" w:cs="Arial"/>
        </w:rPr>
        <w:t>the applicability of different research</w:t>
      </w:r>
      <w:r w:rsidR="00857448">
        <w:rPr>
          <w:rFonts w:ascii="Garamond" w:hAnsi="Garamond" w:cs="Arial"/>
        </w:rPr>
        <w:t xml:space="preserve"> methods to </w:t>
      </w:r>
      <w:r>
        <w:rPr>
          <w:rFonts w:ascii="Garamond" w:hAnsi="Garamond" w:cs="Arial"/>
        </w:rPr>
        <w:t>them</w:t>
      </w:r>
      <w:r w:rsidR="00E250D9">
        <w:rPr>
          <w:rFonts w:ascii="Garamond" w:hAnsi="Garamond" w:cs="Arial"/>
        </w:rPr>
        <w:t>.</w:t>
      </w:r>
    </w:p>
    <w:p w14:paraId="3C42CF69" w14:textId="7EAF158C" w:rsidR="00E250D9" w:rsidRDefault="004A1369" w:rsidP="004A1369">
      <w:pPr>
        <w:pStyle w:val="ListParagraph"/>
        <w:numPr>
          <w:ilvl w:val="0"/>
          <w:numId w:val="20"/>
        </w:numPr>
        <w:jc w:val="both"/>
        <w:rPr>
          <w:rFonts w:ascii="Garamond" w:hAnsi="Garamond" w:cs="Arial"/>
        </w:rPr>
      </w:pPr>
      <w:r>
        <w:rPr>
          <w:rFonts w:ascii="Garamond" w:hAnsi="Garamond" w:cs="Arial"/>
        </w:rPr>
        <w:t>W</w:t>
      </w:r>
      <w:r w:rsidR="00E250D9">
        <w:rPr>
          <w:rFonts w:ascii="Garamond" w:hAnsi="Garamond" w:cs="Arial"/>
        </w:rPr>
        <w:t xml:space="preserve">orking with and writing about data on a broad array of </w:t>
      </w:r>
      <w:r>
        <w:rPr>
          <w:rFonts w:ascii="Garamond" w:hAnsi="Garamond" w:cs="Arial"/>
        </w:rPr>
        <w:t xml:space="preserve">politics-oriented </w:t>
      </w:r>
      <w:r w:rsidR="00E250D9">
        <w:rPr>
          <w:rFonts w:ascii="Garamond" w:hAnsi="Garamond" w:cs="Arial"/>
        </w:rPr>
        <w:t>topics</w:t>
      </w:r>
      <w:r>
        <w:rPr>
          <w:rFonts w:ascii="Garamond" w:hAnsi="Garamond" w:cs="Arial"/>
        </w:rPr>
        <w:t>,</w:t>
      </w:r>
      <w:r w:rsidR="00E250D9">
        <w:rPr>
          <w:rFonts w:ascii="Garamond" w:hAnsi="Garamond" w:cs="Arial"/>
        </w:rPr>
        <w:t xml:space="preserve"> ranging from international conflict to elections to the courts. </w:t>
      </w:r>
    </w:p>
    <w:p w14:paraId="0C1BD537" w14:textId="77777777" w:rsidR="004A1369" w:rsidRDefault="004A1369" w:rsidP="004A1369">
      <w:pPr>
        <w:jc w:val="both"/>
        <w:rPr>
          <w:rFonts w:ascii="Garamond" w:hAnsi="Garamond" w:cs="Arial"/>
        </w:rPr>
      </w:pPr>
    </w:p>
    <w:p w14:paraId="1DDAA2A8" w14:textId="63FE3FCE" w:rsidR="004A1369" w:rsidRDefault="004A1369" w:rsidP="004A1369">
      <w:pPr>
        <w:jc w:val="both"/>
        <w:rPr>
          <w:rFonts w:ascii="Garamond" w:hAnsi="Garamond" w:cs="Arial"/>
        </w:rPr>
      </w:pPr>
      <w:r>
        <w:rPr>
          <w:rFonts w:ascii="Garamond" w:hAnsi="Garamond" w:cs="Arial"/>
        </w:rPr>
        <w:t>But perhaps most importantly all you will be a better and more discerning consumer of data and statistics, as they are presented to you in academic and, especially, non-academic contexts. To consume the news is to be deluded by analysis of various sorts, and this course will help you to make better sense of that deluge.</w:t>
      </w:r>
    </w:p>
    <w:p w14:paraId="07CA80BE" w14:textId="3778BE70" w:rsidR="00E250D9" w:rsidRDefault="00E250D9" w:rsidP="00AD56AB">
      <w:pPr>
        <w:jc w:val="both"/>
        <w:rPr>
          <w:rFonts w:ascii="Garamond" w:hAnsi="Garamond" w:cs="Arial"/>
        </w:rPr>
      </w:pPr>
    </w:p>
    <w:p w14:paraId="7BDC1544" w14:textId="545A5C94" w:rsidR="008F13A7" w:rsidRDefault="00A01DD1" w:rsidP="00AD56AB">
      <w:pPr>
        <w:jc w:val="both"/>
        <w:rPr>
          <w:rFonts w:ascii="Garamond" w:hAnsi="Garamond" w:cs="Times"/>
        </w:rPr>
      </w:pPr>
      <w:r w:rsidRPr="00A01DD1">
        <w:rPr>
          <w:rFonts w:ascii="Garamond" w:hAnsi="Garamond" w:cs="Times"/>
        </w:rPr>
        <w:t>Prerequisites</w:t>
      </w:r>
      <w:r w:rsidR="007331FD">
        <w:rPr>
          <w:rFonts w:ascii="Garamond" w:hAnsi="Garamond" w:cs="Times"/>
        </w:rPr>
        <w:t xml:space="preserve"> for this course</w:t>
      </w:r>
      <w:r w:rsidRPr="00A01DD1">
        <w:rPr>
          <w:rFonts w:ascii="Garamond" w:hAnsi="Garamond" w:cs="Times"/>
        </w:rPr>
        <w:t>: P</w:t>
      </w:r>
      <w:r w:rsidR="00216562">
        <w:rPr>
          <w:rFonts w:ascii="Garamond" w:hAnsi="Garamond" w:cs="Times"/>
        </w:rPr>
        <w:t>LS 200 or MC 201</w:t>
      </w:r>
    </w:p>
    <w:p w14:paraId="47E703A4" w14:textId="728F4ADB" w:rsidR="00A01DD1" w:rsidRDefault="00A01DD1" w:rsidP="00AD56AB">
      <w:pPr>
        <w:jc w:val="both"/>
        <w:rPr>
          <w:rFonts w:ascii="Garamond" w:hAnsi="Garamond" w:cs="Times"/>
        </w:rPr>
      </w:pPr>
    </w:p>
    <w:p w14:paraId="048381B9" w14:textId="5C1C725B" w:rsidR="00A01DD1" w:rsidRPr="00EA3B4A" w:rsidRDefault="00EA3B4A" w:rsidP="00AD56AB">
      <w:pPr>
        <w:jc w:val="both"/>
        <w:rPr>
          <w:rFonts w:ascii="Garamond" w:hAnsi="Garamond" w:cs="Times"/>
          <w:b/>
        </w:rPr>
      </w:pPr>
      <w:r w:rsidRPr="00EA3B4A">
        <w:rPr>
          <w:rFonts w:ascii="Garamond" w:hAnsi="Garamond" w:cs="Times"/>
          <w:b/>
        </w:rPr>
        <w:t>I</w:t>
      </w:r>
      <w:r w:rsidR="0003536A">
        <w:rPr>
          <w:rFonts w:ascii="Garamond" w:hAnsi="Garamond" w:cs="Times"/>
          <w:b/>
        </w:rPr>
        <w:t>V</w:t>
      </w:r>
      <w:r w:rsidRPr="00EA3B4A">
        <w:rPr>
          <w:rFonts w:ascii="Garamond" w:hAnsi="Garamond" w:cs="Times"/>
          <w:b/>
        </w:rPr>
        <w:t>. Course Materials:</w:t>
      </w:r>
    </w:p>
    <w:p w14:paraId="102FA506" w14:textId="1B60E66A" w:rsidR="00EA3B4A" w:rsidRDefault="00EA3B4A" w:rsidP="00AD56AB">
      <w:pPr>
        <w:jc w:val="both"/>
        <w:rPr>
          <w:rFonts w:ascii="Garamond" w:hAnsi="Garamond" w:cs="Times"/>
        </w:rPr>
      </w:pPr>
    </w:p>
    <w:p w14:paraId="4CC54598" w14:textId="77777777" w:rsidR="0003536A" w:rsidRPr="00D948A9" w:rsidRDefault="0003536A" w:rsidP="00AD56AB">
      <w:pPr>
        <w:pStyle w:val="ListParagraph"/>
        <w:numPr>
          <w:ilvl w:val="0"/>
          <w:numId w:val="15"/>
        </w:numPr>
        <w:jc w:val="both"/>
        <w:rPr>
          <w:rFonts w:ascii="Garamond" w:hAnsi="Garamond" w:cs="Times"/>
        </w:rPr>
      </w:pPr>
      <w:r w:rsidRPr="00D948A9">
        <w:rPr>
          <w:rFonts w:ascii="Garamond" w:hAnsi="Garamond" w:cs="Times"/>
        </w:rPr>
        <w:t>Textbook and Readings:</w:t>
      </w:r>
    </w:p>
    <w:p w14:paraId="08216005" w14:textId="77777777" w:rsidR="0003536A" w:rsidRDefault="0003536A" w:rsidP="00AD56AB">
      <w:pPr>
        <w:jc w:val="both"/>
        <w:rPr>
          <w:rFonts w:ascii="Garamond" w:hAnsi="Garamond" w:cs="Times"/>
        </w:rPr>
      </w:pPr>
    </w:p>
    <w:p w14:paraId="634B659E" w14:textId="029B73E7" w:rsidR="00EA3B4A" w:rsidRDefault="0003536A" w:rsidP="00AD56AB">
      <w:pPr>
        <w:jc w:val="both"/>
        <w:rPr>
          <w:rFonts w:ascii="Garamond" w:hAnsi="Garamond" w:cs="Times"/>
        </w:rPr>
      </w:pPr>
      <w:r w:rsidRPr="00CB2DFF">
        <w:rPr>
          <w:rFonts w:ascii="Garamond" w:hAnsi="Garamond" w:cs="Times"/>
          <w:b/>
          <w:smallCaps/>
        </w:rPr>
        <w:t>Required:</w:t>
      </w:r>
      <w:r>
        <w:rPr>
          <w:rFonts w:ascii="Garamond" w:hAnsi="Garamond" w:cs="Times"/>
        </w:rPr>
        <w:t xml:space="preserve"> </w:t>
      </w:r>
      <w:r w:rsidR="00EA3B4A">
        <w:rPr>
          <w:rFonts w:ascii="Garamond" w:hAnsi="Garamond" w:cs="Times"/>
        </w:rPr>
        <w:t>Please purchase, rent, borrow</w:t>
      </w:r>
      <w:r w:rsidR="003109F6">
        <w:rPr>
          <w:rFonts w:ascii="Garamond" w:hAnsi="Garamond" w:cs="Times"/>
        </w:rPr>
        <w:t>, or check out from the library</w:t>
      </w:r>
      <w:r w:rsidR="00EA3B4A">
        <w:rPr>
          <w:rFonts w:ascii="Garamond" w:hAnsi="Garamond" w:cs="Times"/>
        </w:rPr>
        <w:t xml:space="preserve"> the following</w:t>
      </w:r>
      <w:r w:rsidR="00010761">
        <w:rPr>
          <w:rFonts w:ascii="Garamond" w:hAnsi="Garamond" w:cs="Times"/>
        </w:rPr>
        <w:t xml:space="preserve"> (in hardcover or paperback)</w:t>
      </w:r>
      <w:r w:rsidR="00EA3B4A">
        <w:rPr>
          <w:rFonts w:ascii="Garamond" w:hAnsi="Garamond" w:cs="Times"/>
        </w:rPr>
        <w:t>:</w:t>
      </w:r>
    </w:p>
    <w:p w14:paraId="79E6058B" w14:textId="77777777" w:rsidR="00EA3B4A" w:rsidRPr="00B84F49" w:rsidRDefault="00EA3B4A" w:rsidP="00AD56AB">
      <w:pPr>
        <w:jc w:val="both"/>
        <w:rPr>
          <w:rFonts w:ascii="Garamond" w:hAnsi="Garamond" w:cs="Times"/>
        </w:rPr>
      </w:pPr>
    </w:p>
    <w:p w14:paraId="5AEC7C4B" w14:textId="3FD5E1C7" w:rsidR="00B86778" w:rsidRPr="00B86778" w:rsidRDefault="00575310" w:rsidP="00AD56AB">
      <w:pPr>
        <w:pStyle w:val="ListParagraph"/>
        <w:numPr>
          <w:ilvl w:val="0"/>
          <w:numId w:val="7"/>
        </w:numPr>
        <w:jc w:val="both"/>
        <w:rPr>
          <w:rFonts w:ascii="Garamond" w:hAnsi="Garamond" w:cs="Times"/>
          <w:i/>
        </w:rPr>
      </w:pPr>
      <w:r w:rsidRPr="00575310">
        <w:rPr>
          <w:rFonts w:ascii="Garamond" w:hAnsi="Garamond" w:cs="Times"/>
        </w:rPr>
        <w:t>Wheelan, Charles. 2013.</w:t>
      </w:r>
      <w:r>
        <w:rPr>
          <w:rFonts w:ascii="Garamond" w:hAnsi="Garamond" w:cs="Times"/>
          <w:i/>
        </w:rPr>
        <w:t xml:space="preserve"> </w:t>
      </w:r>
      <w:r w:rsidR="00B86778">
        <w:rPr>
          <w:rFonts w:ascii="Garamond" w:hAnsi="Garamond" w:cs="Times"/>
          <w:i/>
        </w:rPr>
        <w:t>Naked Statistics</w:t>
      </w:r>
      <w:r>
        <w:rPr>
          <w:rFonts w:ascii="Garamond" w:hAnsi="Garamond" w:cs="Times"/>
          <w:i/>
        </w:rPr>
        <w:t xml:space="preserve">: Stripping the Dread from the Data. </w:t>
      </w:r>
      <w:r>
        <w:rPr>
          <w:rFonts w:ascii="Garamond" w:hAnsi="Garamond" w:cs="Times"/>
        </w:rPr>
        <w:t xml:space="preserve">New York, NY: W. W. Norton &amp; Company. </w:t>
      </w:r>
      <w:r>
        <w:rPr>
          <w:rFonts w:ascii="Garamond" w:hAnsi="Garamond" w:cs="Times"/>
          <w:i/>
        </w:rPr>
        <w:t xml:space="preserve"> </w:t>
      </w:r>
    </w:p>
    <w:p w14:paraId="565113BC" w14:textId="0247DA17" w:rsidR="00BC41D6" w:rsidRDefault="00BC41D6" w:rsidP="00AD56AB">
      <w:pPr>
        <w:jc w:val="both"/>
        <w:rPr>
          <w:rFonts w:ascii="Garamond" w:hAnsi="Garamond" w:cs="Times"/>
        </w:rPr>
      </w:pPr>
    </w:p>
    <w:p w14:paraId="1986524A" w14:textId="657251AD" w:rsidR="0003536A" w:rsidRDefault="0003536A" w:rsidP="00AD56AB">
      <w:pPr>
        <w:jc w:val="both"/>
        <w:rPr>
          <w:rFonts w:ascii="Garamond" w:hAnsi="Garamond" w:cs="Times"/>
        </w:rPr>
      </w:pPr>
      <w:r w:rsidRPr="00CB2DFF">
        <w:rPr>
          <w:rFonts w:ascii="Garamond" w:hAnsi="Garamond" w:cs="Times"/>
          <w:b/>
          <w:smallCaps/>
        </w:rPr>
        <w:t>Optional</w:t>
      </w:r>
      <w:r w:rsidRPr="00CB2DFF">
        <w:rPr>
          <w:rFonts w:ascii="Garamond" w:hAnsi="Garamond" w:cs="Times"/>
          <w:b/>
        </w:rPr>
        <w:t>:</w:t>
      </w:r>
      <w:r>
        <w:rPr>
          <w:rFonts w:ascii="Garamond" w:hAnsi="Garamond" w:cs="Times"/>
        </w:rPr>
        <w:t xml:space="preserve"> We will be using Microsoft Excel for the statistical analysis portion of this course. If you are unfamiliar with Excel, the following text may be a useful resource for you. </w:t>
      </w:r>
      <w:r w:rsidRPr="00741AA7">
        <w:rPr>
          <w:rFonts w:ascii="Garamond" w:hAnsi="Garamond" w:cs="Times"/>
        </w:rPr>
        <w:t xml:space="preserve">Using an earlier edition, such as the </w:t>
      </w:r>
      <w:r>
        <w:rPr>
          <w:rFonts w:ascii="Garamond" w:hAnsi="Garamond" w:cs="Times"/>
        </w:rPr>
        <w:t>2</w:t>
      </w:r>
      <w:r w:rsidRPr="0003536A">
        <w:rPr>
          <w:rFonts w:ascii="Garamond" w:hAnsi="Garamond" w:cs="Times"/>
          <w:vertAlign w:val="superscript"/>
        </w:rPr>
        <w:t>nd</w:t>
      </w:r>
      <w:r>
        <w:rPr>
          <w:rFonts w:ascii="Garamond" w:hAnsi="Garamond" w:cs="Times"/>
        </w:rPr>
        <w:t xml:space="preserve"> e</w:t>
      </w:r>
      <w:r w:rsidRPr="00741AA7">
        <w:rPr>
          <w:rFonts w:ascii="Garamond" w:hAnsi="Garamond" w:cs="Times"/>
        </w:rPr>
        <w:t>dition, is also acceptable</w:t>
      </w:r>
      <w:r>
        <w:rPr>
          <w:rFonts w:ascii="Garamond" w:hAnsi="Garamond" w:cs="Times"/>
        </w:rPr>
        <w:t xml:space="preserve">.  </w:t>
      </w:r>
    </w:p>
    <w:p w14:paraId="223045C5" w14:textId="7802F4C8" w:rsidR="0003536A" w:rsidRDefault="0003536A" w:rsidP="00AD56AB">
      <w:pPr>
        <w:jc w:val="both"/>
        <w:rPr>
          <w:rFonts w:ascii="Garamond" w:hAnsi="Garamond" w:cs="Times"/>
        </w:rPr>
      </w:pPr>
    </w:p>
    <w:p w14:paraId="2475A494" w14:textId="038A8171" w:rsidR="0003536A" w:rsidRPr="0003536A" w:rsidRDefault="0003536A" w:rsidP="00AD56AB">
      <w:pPr>
        <w:pStyle w:val="ListParagraph"/>
        <w:numPr>
          <w:ilvl w:val="0"/>
          <w:numId w:val="7"/>
        </w:numPr>
        <w:jc w:val="both"/>
        <w:rPr>
          <w:rFonts w:ascii="Garamond" w:hAnsi="Garamond" w:cs="Times"/>
        </w:rPr>
      </w:pPr>
      <w:r w:rsidRPr="0003536A">
        <w:rPr>
          <w:rFonts w:ascii="Garamond" w:hAnsi="Garamond" w:cs="Times"/>
        </w:rPr>
        <w:t>Neil J. Salkind. 201</w:t>
      </w:r>
      <w:r>
        <w:rPr>
          <w:rFonts w:ascii="Garamond" w:hAnsi="Garamond" w:cs="Times"/>
        </w:rPr>
        <w:t>6</w:t>
      </w:r>
      <w:r w:rsidRPr="0003536A">
        <w:rPr>
          <w:rFonts w:ascii="Garamond" w:hAnsi="Garamond" w:cs="Times"/>
        </w:rPr>
        <w:t>. Excel Statistics: A Quick Guide (</w:t>
      </w:r>
      <w:r>
        <w:rPr>
          <w:rFonts w:ascii="Garamond" w:hAnsi="Garamond" w:cs="Times"/>
        </w:rPr>
        <w:t>3</w:t>
      </w:r>
      <w:r w:rsidRPr="0003536A">
        <w:rPr>
          <w:rFonts w:ascii="Garamond" w:hAnsi="Garamond" w:cs="Times"/>
          <w:vertAlign w:val="superscript"/>
        </w:rPr>
        <w:t>rd</w:t>
      </w:r>
      <w:r>
        <w:rPr>
          <w:rFonts w:ascii="Garamond" w:hAnsi="Garamond" w:cs="Times"/>
        </w:rPr>
        <w:t xml:space="preserve"> </w:t>
      </w:r>
      <w:r w:rsidRPr="0003536A">
        <w:rPr>
          <w:rFonts w:ascii="Garamond" w:hAnsi="Garamond" w:cs="Times"/>
        </w:rPr>
        <w:t xml:space="preserve">edition). </w:t>
      </w:r>
      <w:r>
        <w:rPr>
          <w:rFonts w:ascii="Garamond" w:hAnsi="Garamond" w:cs="Times"/>
        </w:rPr>
        <w:t xml:space="preserve">Thousand Oaks, CA: </w:t>
      </w:r>
      <w:r w:rsidRPr="0003536A">
        <w:rPr>
          <w:rFonts w:ascii="Garamond" w:hAnsi="Garamond" w:cs="Times"/>
        </w:rPr>
        <w:t>SAGE.</w:t>
      </w:r>
    </w:p>
    <w:p w14:paraId="2511B9D7" w14:textId="77777777" w:rsidR="0003536A" w:rsidRPr="00EA3B4A" w:rsidRDefault="0003536A" w:rsidP="00AD56AB">
      <w:pPr>
        <w:jc w:val="both"/>
        <w:rPr>
          <w:rFonts w:ascii="Garamond" w:hAnsi="Garamond" w:cs="Times"/>
        </w:rPr>
      </w:pPr>
    </w:p>
    <w:p w14:paraId="0E5C8ADD" w14:textId="426A45DB" w:rsidR="00EA3B4A" w:rsidRDefault="00EA3B4A" w:rsidP="00AD56AB">
      <w:pPr>
        <w:jc w:val="both"/>
        <w:rPr>
          <w:rFonts w:ascii="Garamond" w:hAnsi="Garamond" w:cs="Times"/>
        </w:rPr>
      </w:pPr>
      <w:r w:rsidRPr="00EA3B4A">
        <w:rPr>
          <w:rFonts w:ascii="Garamond" w:hAnsi="Garamond" w:cs="Times"/>
        </w:rPr>
        <w:t xml:space="preserve">There will also be additional </w:t>
      </w:r>
      <w:r w:rsidR="00E03143">
        <w:rPr>
          <w:rFonts w:ascii="Garamond" w:hAnsi="Garamond" w:cs="Times"/>
        </w:rPr>
        <w:t xml:space="preserve">assigned </w:t>
      </w:r>
      <w:r w:rsidRPr="00EA3B4A">
        <w:rPr>
          <w:rFonts w:ascii="Garamond" w:hAnsi="Garamond" w:cs="Times"/>
        </w:rPr>
        <w:t>materials</w:t>
      </w:r>
      <w:r>
        <w:rPr>
          <w:rFonts w:ascii="Garamond" w:hAnsi="Garamond" w:cs="Times"/>
        </w:rPr>
        <w:t xml:space="preserve">—e.g., book chapters, </w:t>
      </w:r>
      <w:r w:rsidR="00E03143">
        <w:rPr>
          <w:rFonts w:ascii="Garamond" w:hAnsi="Garamond" w:cs="Times"/>
        </w:rPr>
        <w:t xml:space="preserve">research </w:t>
      </w:r>
      <w:r>
        <w:rPr>
          <w:rFonts w:ascii="Garamond" w:hAnsi="Garamond" w:cs="Times"/>
        </w:rPr>
        <w:t>articles, news reports</w:t>
      </w:r>
      <w:r w:rsidR="009E5124">
        <w:rPr>
          <w:rFonts w:ascii="Garamond" w:hAnsi="Garamond" w:cs="Times"/>
        </w:rPr>
        <w:t>, video links</w:t>
      </w:r>
      <w:r>
        <w:rPr>
          <w:rFonts w:ascii="Garamond" w:hAnsi="Garamond" w:cs="Times"/>
        </w:rPr>
        <w:t xml:space="preserve">—that I will make available </w:t>
      </w:r>
      <w:r w:rsidR="001C0A39">
        <w:rPr>
          <w:rFonts w:ascii="Garamond" w:hAnsi="Garamond" w:cs="Times"/>
        </w:rPr>
        <w:t>via</w:t>
      </w:r>
      <w:r>
        <w:rPr>
          <w:rFonts w:ascii="Garamond" w:hAnsi="Garamond" w:cs="Times"/>
        </w:rPr>
        <w:t xml:space="preserve"> the course website</w:t>
      </w:r>
      <w:r w:rsidR="001C0A39">
        <w:rPr>
          <w:rFonts w:ascii="Garamond" w:hAnsi="Garamond" w:cs="Times"/>
        </w:rPr>
        <w:t xml:space="preserve"> on </w:t>
      </w:r>
      <w:r w:rsidR="009E5124">
        <w:rPr>
          <w:rFonts w:ascii="Garamond" w:hAnsi="Garamond" w:cs="Times"/>
        </w:rPr>
        <w:t>D2L (</w:t>
      </w:r>
      <w:r w:rsidR="009E5124" w:rsidRPr="009E5124">
        <w:rPr>
          <w:rFonts w:ascii="Garamond" w:hAnsi="Garamond" w:cs="Times"/>
        </w:rPr>
        <w:t>http://d2L.msu.edu</w:t>
      </w:r>
      <w:r w:rsidR="009E5124">
        <w:rPr>
          <w:rFonts w:ascii="Garamond" w:hAnsi="Garamond" w:cs="Times"/>
        </w:rPr>
        <w:t>)</w:t>
      </w:r>
      <w:r>
        <w:rPr>
          <w:rFonts w:ascii="Garamond" w:hAnsi="Garamond" w:cs="Times"/>
        </w:rPr>
        <w:t xml:space="preserve">.  </w:t>
      </w:r>
    </w:p>
    <w:p w14:paraId="4C119B53" w14:textId="0B79504C" w:rsidR="00CB2DFF" w:rsidRDefault="00CB2DFF" w:rsidP="00AD56AB">
      <w:pPr>
        <w:jc w:val="both"/>
        <w:rPr>
          <w:rFonts w:ascii="Garamond" w:hAnsi="Garamond" w:cs="Times"/>
        </w:rPr>
      </w:pPr>
    </w:p>
    <w:p w14:paraId="5A80A4C1" w14:textId="65561E03" w:rsidR="00CB2DFF" w:rsidRPr="00046BCB" w:rsidRDefault="00E707C7" w:rsidP="00AD56AB">
      <w:pPr>
        <w:pStyle w:val="ListParagraph"/>
        <w:numPr>
          <w:ilvl w:val="0"/>
          <w:numId w:val="16"/>
        </w:numPr>
        <w:jc w:val="both"/>
        <w:rPr>
          <w:rFonts w:ascii="Garamond" w:hAnsi="Garamond" w:cs="Times"/>
        </w:rPr>
      </w:pPr>
      <w:r>
        <w:rPr>
          <w:rFonts w:ascii="Garamond" w:hAnsi="Garamond" w:cs="Times"/>
        </w:rPr>
        <w:t>Computer with Web Browser</w:t>
      </w:r>
      <w:r w:rsidR="00CB2DFF" w:rsidRPr="00046BCB">
        <w:rPr>
          <w:rFonts w:ascii="Garamond" w:hAnsi="Garamond" w:cs="Times"/>
        </w:rPr>
        <w:t xml:space="preserve">: </w:t>
      </w:r>
    </w:p>
    <w:p w14:paraId="143D65A5" w14:textId="77777777" w:rsidR="00CB2DFF" w:rsidRDefault="00CB2DFF" w:rsidP="00AD56AB">
      <w:pPr>
        <w:jc w:val="both"/>
        <w:rPr>
          <w:rFonts w:ascii="Garamond" w:hAnsi="Garamond" w:cs="Times"/>
        </w:rPr>
      </w:pPr>
    </w:p>
    <w:p w14:paraId="5A04F9EB" w14:textId="4F7BD67A" w:rsidR="00E707C7" w:rsidRDefault="00E707C7" w:rsidP="00AD56AB">
      <w:pPr>
        <w:jc w:val="both"/>
        <w:rPr>
          <w:rFonts w:ascii="Garamond" w:hAnsi="Garamond" w:cs="Times"/>
        </w:rPr>
      </w:pPr>
      <w:r>
        <w:rPr>
          <w:rFonts w:ascii="Garamond" w:hAnsi="Garamond" w:cs="Times"/>
        </w:rPr>
        <w:t xml:space="preserve">You </w:t>
      </w:r>
      <w:r w:rsidR="00C931EF">
        <w:rPr>
          <w:rFonts w:ascii="Garamond" w:hAnsi="Garamond" w:cs="Times"/>
        </w:rPr>
        <w:t>MUST</w:t>
      </w:r>
      <w:r>
        <w:rPr>
          <w:rFonts w:ascii="Garamond" w:hAnsi="Garamond" w:cs="Times"/>
        </w:rPr>
        <w:t xml:space="preserve"> have access to a computer with a web browser (e.g., Chrome, Firefox, Internet Explorer, or Safari are recommended) and a high-speed internet connection to access the course material and complete module activities / assignments.</w:t>
      </w:r>
      <w:r w:rsidR="00C931EF">
        <w:rPr>
          <w:rFonts w:ascii="Garamond" w:hAnsi="Garamond" w:cs="Times"/>
        </w:rPr>
        <w:t xml:space="preserve"> </w:t>
      </w:r>
    </w:p>
    <w:p w14:paraId="5CDFD5E5" w14:textId="121D884A" w:rsidR="00C931EF" w:rsidRDefault="00C931EF" w:rsidP="00AD56AB">
      <w:pPr>
        <w:jc w:val="both"/>
        <w:rPr>
          <w:rFonts w:ascii="Garamond" w:hAnsi="Garamond" w:cs="Times"/>
        </w:rPr>
      </w:pPr>
    </w:p>
    <w:p w14:paraId="67DF80A7" w14:textId="77777777" w:rsidR="00C11256" w:rsidRPr="00D948A9" w:rsidRDefault="00C11256" w:rsidP="00AD56AB">
      <w:pPr>
        <w:pStyle w:val="ListParagraph"/>
        <w:numPr>
          <w:ilvl w:val="0"/>
          <w:numId w:val="16"/>
        </w:numPr>
        <w:jc w:val="both"/>
        <w:rPr>
          <w:rFonts w:ascii="Garamond" w:hAnsi="Garamond" w:cs="Times"/>
        </w:rPr>
      </w:pPr>
      <w:r w:rsidRPr="00D948A9">
        <w:rPr>
          <w:rFonts w:ascii="Garamond" w:hAnsi="Garamond" w:cs="Times"/>
        </w:rPr>
        <w:t>Software</w:t>
      </w:r>
      <w:r>
        <w:rPr>
          <w:rFonts w:ascii="Garamond" w:hAnsi="Garamond" w:cs="Times"/>
        </w:rPr>
        <w:t xml:space="preserve"> and Calculator</w:t>
      </w:r>
      <w:r w:rsidRPr="00D948A9">
        <w:rPr>
          <w:rFonts w:ascii="Garamond" w:hAnsi="Garamond" w:cs="Times"/>
        </w:rPr>
        <w:t>:</w:t>
      </w:r>
    </w:p>
    <w:p w14:paraId="04576BE6" w14:textId="77777777" w:rsidR="00C11256" w:rsidRDefault="00C11256" w:rsidP="00AD56AB">
      <w:pPr>
        <w:jc w:val="both"/>
        <w:rPr>
          <w:rFonts w:ascii="Garamond" w:hAnsi="Garamond" w:cs="Times"/>
        </w:rPr>
      </w:pPr>
    </w:p>
    <w:p w14:paraId="28D3193E" w14:textId="5D52BDE1" w:rsidR="00C11256" w:rsidRPr="00D948A9" w:rsidRDefault="00C11256" w:rsidP="00AD56AB">
      <w:pPr>
        <w:jc w:val="both"/>
        <w:rPr>
          <w:rFonts w:ascii="Garamond" w:hAnsi="Garamond" w:cs="Times"/>
        </w:rPr>
      </w:pPr>
      <w:r w:rsidRPr="00D948A9">
        <w:rPr>
          <w:rFonts w:ascii="Garamond" w:hAnsi="Garamond" w:cs="Times"/>
        </w:rPr>
        <w:t xml:space="preserve">We will use </w:t>
      </w:r>
      <w:r>
        <w:rPr>
          <w:rFonts w:ascii="Garamond" w:hAnsi="Garamond" w:cs="Times"/>
        </w:rPr>
        <w:t>Microsoft Excel in</w:t>
      </w:r>
      <w:r w:rsidRPr="00D948A9">
        <w:rPr>
          <w:rFonts w:ascii="Garamond" w:hAnsi="Garamond" w:cs="Times"/>
        </w:rPr>
        <w:t xml:space="preserve"> </w:t>
      </w:r>
      <w:r>
        <w:rPr>
          <w:rFonts w:ascii="Garamond" w:hAnsi="Garamond" w:cs="Times"/>
        </w:rPr>
        <w:t>this</w:t>
      </w:r>
      <w:r w:rsidRPr="00D948A9">
        <w:rPr>
          <w:rFonts w:ascii="Garamond" w:hAnsi="Garamond" w:cs="Times"/>
        </w:rPr>
        <w:t xml:space="preserve"> course</w:t>
      </w:r>
      <w:r w:rsidR="00496DD4">
        <w:rPr>
          <w:rFonts w:ascii="Garamond" w:hAnsi="Garamond" w:cs="Times"/>
        </w:rPr>
        <w:t xml:space="preserve"> to calculate descriptive statistics and perform statistical analyses</w:t>
      </w:r>
      <w:r w:rsidRPr="00D948A9">
        <w:rPr>
          <w:rFonts w:ascii="Garamond" w:hAnsi="Garamond" w:cs="Times"/>
        </w:rPr>
        <w:t xml:space="preserve">. </w:t>
      </w:r>
      <w:r>
        <w:rPr>
          <w:rFonts w:ascii="Garamond" w:hAnsi="Garamond" w:cs="Times"/>
        </w:rPr>
        <w:t xml:space="preserve">You are required to have </w:t>
      </w:r>
      <w:r w:rsidR="00E707C7">
        <w:rPr>
          <w:rFonts w:ascii="Garamond" w:hAnsi="Garamond" w:cs="Times"/>
        </w:rPr>
        <w:t xml:space="preserve">access to </w:t>
      </w:r>
      <w:r>
        <w:rPr>
          <w:rFonts w:ascii="Garamond" w:hAnsi="Garamond" w:cs="Times"/>
        </w:rPr>
        <w:t>Microsoft Excel</w:t>
      </w:r>
      <w:r w:rsidR="00F37B1E">
        <w:rPr>
          <w:rFonts w:ascii="Garamond" w:hAnsi="Garamond" w:cs="Times"/>
        </w:rPr>
        <w:t xml:space="preserve"> or equivalent</w:t>
      </w:r>
      <w:r w:rsidR="004B69F8">
        <w:rPr>
          <w:rFonts w:ascii="Garamond" w:hAnsi="Garamond" w:cs="Times"/>
        </w:rPr>
        <w:t xml:space="preserve">. </w:t>
      </w:r>
      <w:r>
        <w:rPr>
          <w:rFonts w:ascii="Garamond" w:hAnsi="Garamond" w:cs="Times"/>
        </w:rPr>
        <w:t xml:space="preserve">In addition, you may want to have a scientific calculator for use </w:t>
      </w:r>
      <w:r w:rsidR="00E707C7">
        <w:rPr>
          <w:rFonts w:ascii="Garamond" w:hAnsi="Garamond" w:cs="Times"/>
        </w:rPr>
        <w:t>during module quizzes and to complete the research project</w:t>
      </w:r>
      <w:r>
        <w:rPr>
          <w:rFonts w:ascii="Garamond" w:hAnsi="Garamond" w:cs="Times"/>
        </w:rPr>
        <w:t xml:space="preserve">. Any calculator with power functions, root functions, logarithms and exponential functions is sufficient. </w:t>
      </w:r>
    </w:p>
    <w:p w14:paraId="40437CFF" w14:textId="77777777" w:rsidR="00CB2DFF" w:rsidRDefault="00CB2DFF" w:rsidP="00AD56AB">
      <w:pPr>
        <w:jc w:val="both"/>
        <w:rPr>
          <w:rFonts w:ascii="Garamond" w:hAnsi="Garamond" w:cs="Times"/>
          <w:b/>
        </w:rPr>
      </w:pPr>
    </w:p>
    <w:p w14:paraId="7695E4B8" w14:textId="7D5EBB5C" w:rsidR="00C11256" w:rsidRPr="00D948A9" w:rsidRDefault="00C11256" w:rsidP="00AD56AB">
      <w:pPr>
        <w:pStyle w:val="ListParagraph"/>
        <w:numPr>
          <w:ilvl w:val="0"/>
          <w:numId w:val="16"/>
        </w:numPr>
        <w:jc w:val="both"/>
        <w:rPr>
          <w:rFonts w:ascii="Garamond" w:hAnsi="Garamond" w:cs="Times"/>
        </w:rPr>
      </w:pPr>
      <w:r>
        <w:rPr>
          <w:rFonts w:ascii="Garamond" w:hAnsi="Garamond" w:cs="Times"/>
        </w:rPr>
        <w:t xml:space="preserve">Course </w:t>
      </w:r>
      <w:r w:rsidR="00F37B1E">
        <w:rPr>
          <w:rFonts w:ascii="Garamond" w:hAnsi="Garamond" w:cs="Times"/>
        </w:rPr>
        <w:t>Management Software</w:t>
      </w:r>
      <w:r w:rsidRPr="00D948A9">
        <w:rPr>
          <w:rFonts w:ascii="Garamond" w:hAnsi="Garamond" w:cs="Times"/>
        </w:rPr>
        <w:t>:</w:t>
      </w:r>
    </w:p>
    <w:p w14:paraId="688CA23C" w14:textId="1CDED699" w:rsidR="00CB2DFF" w:rsidRDefault="00CB2DFF" w:rsidP="00AD56AB">
      <w:pPr>
        <w:jc w:val="both"/>
        <w:rPr>
          <w:rFonts w:ascii="Garamond" w:hAnsi="Garamond" w:cs="Times"/>
        </w:rPr>
      </w:pPr>
    </w:p>
    <w:p w14:paraId="2E78113C" w14:textId="6254FD5C" w:rsidR="00216562" w:rsidRDefault="00C11256" w:rsidP="00AD56AB">
      <w:pPr>
        <w:jc w:val="both"/>
        <w:rPr>
          <w:rFonts w:ascii="Garamond" w:hAnsi="Garamond" w:cs="Times"/>
        </w:rPr>
      </w:pPr>
      <w:r>
        <w:rPr>
          <w:rFonts w:ascii="Garamond" w:hAnsi="Garamond" w:cs="Times"/>
        </w:rPr>
        <w:t xml:space="preserve">The course </w:t>
      </w:r>
      <w:r w:rsidR="00F37B1E">
        <w:rPr>
          <w:rFonts w:ascii="Garamond" w:hAnsi="Garamond" w:cs="Times"/>
        </w:rPr>
        <w:t>management software we will be using</w:t>
      </w:r>
      <w:r>
        <w:rPr>
          <w:rFonts w:ascii="Garamond" w:hAnsi="Garamond" w:cs="Times"/>
        </w:rPr>
        <w:t xml:space="preserve"> is</w:t>
      </w:r>
      <w:r w:rsidR="009E5124" w:rsidRPr="009E5124">
        <w:rPr>
          <w:rFonts w:ascii="Garamond" w:hAnsi="Garamond" w:cs="Times"/>
        </w:rPr>
        <w:t xml:space="preserve"> Desire2Learn (hereafter D2L): </w:t>
      </w:r>
      <w:hyperlink r:id="rId8" w:history="1">
        <w:r w:rsidR="00AD56AB" w:rsidRPr="006374B7">
          <w:rPr>
            <w:rStyle w:val="Hyperlink"/>
            <w:rFonts w:ascii="Garamond" w:hAnsi="Garamond" w:cs="Times"/>
          </w:rPr>
          <w:t>http://d2L.msu.edu</w:t>
        </w:r>
      </w:hyperlink>
      <w:r>
        <w:rPr>
          <w:rFonts w:ascii="Garamond" w:hAnsi="Garamond" w:cs="Times"/>
        </w:rPr>
        <w:t xml:space="preserve">. </w:t>
      </w:r>
      <w:r w:rsidR="00496DD4">
        <w:rPr>
          <w:rFonts w:ascii="Garamond" w:hAnsi="Garamond" w:cs="Times"/>
        </w:rPr>
        <w:t xml:space="preserve">You can access the </w:t>
      </w:r>
      <w:r w:rsidR="00F37B1E">
        <w:rPr>
          <w:rFonts w:ascii="Garamond" w:hAnsi="Garamond" w:cs="Times"/>
        </w:rPr>
        <w:t xml:space="preserve">course lectures, </w:t>
      </w:r>
      <w:r w:rsidR="00496DD4">
        <w:rPr>
          <w:rFonts w:ascii="Garamond" w:hAnsi="Garamond" w:cs="Times"/>
        </w:rPr>
        <w:t>additiona</w:t>
      </w:r>
      <w:r w:rsidR="00F37B1E">
        <w:rPr>
          <w:rFonts w:ascii="Garamond" w:hAnsi="Garamond" w:cs="Times"/>
        </w:rPr>
        <w:t>l</w:t>
      </w:r>
      <w:r w:rsidR="00496DD4">
        <w:rPr>
          <w:rFonts w:ascii="Garamond" w:hAnsi="Garamond" w:cs="Times"/>
        </w:rPr>
        <w:t xml:space="preserve"> readings</w:t>
      </w:r>
      <w:r w:rsidR="00F37B1E">
        <w:rPr>
          <w:rFonts w:ascii="Garamond" w:hAnsi="Garamond" w:cs="Times"/>
        </w:rPr>
        <w:t xml:space="preserve">, module quizzes, research project materials, grades, and other information on </w:t>
      </w:r>
      <w:r w:rsidR="00496DD4">
        <w:rPr>
          <w:rFonts w:ascii="Garamond" w:hAnsi="Garamond" w:cs="Times"/>
        </w:rPr>
        <w:t>D2L. Grades will be posted periodically on the course website. I</w:t>
      </w:r>
      <w:r w:rsidR="006726D3">
        <w:rPr>
          <w:rFonts w:ascii="Garamond" w:hAnsi="Garamond" w:cs="Times"/>
        </w:rPr>
        <w:t xml:space="preserve"> will</w:t>
      </w:r>
      <w:r w:rsidR="00496DD4">
        <w:rPr>
          <w:rFonts w:ascii="Garamond" w:hAnsi="Garamond" w:cs="Times"/>
        </w:rPr>
        <w:t xml:space="preserve"> also</w:t>
      </w:r>
      <w:r w:rsidR="006726D3">
        <w:rPr>
          <w:rFonts w:ascii="Garamond" w:hAnsi="Garamond" w:cs="Times"/>
        </w:rPr>
        <w:t xml:space="preserve"> </w:t>
      </w:r>
      <w:r w:rsidR="00496DD4">
        <w:rPr>
          <w:rFonts w:ascii="Garamond" w:hAnsi="Garamond" w:cs="Times"/>
        </w:rPr>
        <w:t xml:space="preserve">announce schedule or course changes here. And, any assignment submissions </w:t>
      </w:r>
      <w:r w:rsidR="00496DD4" w:rsidRPr="00496DD4">
        <w:rPr>
          <w:rFonts w:ascii="Garamond" w:hAnsi="Garamond" w:cs="Times"/>
        </w:rPr>
        <w:t>will be done electronically via the Dropbox feature on D2L</w:t>
      </w:r>
      <w:r w:rsidR="00496DD4">
        <w:rPr>
          <w:rFonts w:ascii="Garamond" w:hAnsi="Garamond" w:cs="Times"/>
        </w:rPr>
        <w:t xml:space="preserve">. Please check our course website on a regular basis. </w:t>
      </w:r>
    </w:p>
    <w:p w14:paraId="4E402385" w14:textId="0D9F915E" w:rsidR="00F37B1E" w:rsidRDefault="00F37B1E" w:rsidP="00AD56AB">
      <w:pPr>
        <w:jc w:val="both"/>
        <w:rPr>
          <w:rFonts w:ascii="Garamond" w:hAnsi="Garamond" w:cs="Times"/>
        </w:rPr>
      </w:pPr>
    </w:p>
    <w:p w14:paraId="3D9873C7" w14:textId="3461CB57" w:rsidR="00F37B1E" w:rsidRPr="009E5124" w:rsidRDefault="00F37B1E" w:rsidP="00AD56AB">
      <w:pPr>
        <w:jc w:val="both"/>
        <w:rPr>
          <w:rFonts w:ascii="Garamond" w:hAnsi="Garamond" w:cs="Times"/>
        </w:rPr>
      </w:pPr>
      <w:r>
        <w:rPr>
          <w:rFonts w:ascii="Garamond" w:hAnsi="Garamond" w:cs="Times"/>
        </w:rPr>
        <w:t xml:space="preserve">Any </w:t>
      </w:r>
      <w:r w:rsidR="00C931EF">
        <w:rPr>
          <w:rFonts w:ascii="Garamond" w:hAnsi="Garamond" w:cs="Times"/>
        </w:rPr>
        <w:t xml:space="preserve">technical </w:t>
      </w:r>
      <w:r>
        <w:rPr>
          <w:rFonts w:ascii="Garamond" w:hAnsi="Garamond" w:cs="Times"/>
        </w:rPr>
        <w:t>problems you encounter with D2L should be reported to MSU’s Distance Learning Services, which is available 24 hours a day, 7 days a week. Their toll-free number is 1-800-500-1554.</w:t>
      </w:r>
    </w:p>
    <w:p w14:paraId="2AC5AB62" w14:textId="0F99DF6F" w:rsidR="00216562" w:rsidRDefault="00216562" w:rsidP="00AD56AB">
      <w:pPr>
        <w:jc w:val="both"/>
        <w:rPr>
          <w:rFonts w:ascii="Garamond" w:hAnsi="Garamond" w:cs="Times"/>
          <w:b/>
        </w:rPr>
      </w:pPr>
    </w:p>
    <w:p w14:paraId="0600B2A0" w14:textId="13CB28C7" w:rsidR="00EA3B4A" w:rsidRPr="00EA3B4A" w:rsidRDefault="00EA3B4A" w:rsidP="00AD56AB">
      <w:pPr>
        <w:jc w:val="both"/>
        <w:rPr>
          <w:rFonts w:ascii="Garamond" w:hAnsi="Garamond" w:cs="Times"/>
          <w:b/>
        </w:rPr>
      </w:pPr>
      <w:r w:rsidRPr="00EA3B4A">
        <w:rPr>
          <w:rFonts w:ascii="Garamond" w:hAnsi="Garamond" w:cs="Times"/>
          <w:b/>
        </w:rPr>
        <w:t>V. Course Requirements:</w:t>
      </w:r>
    </w:p>
    <w:p w14:paraId="73B5629C" w14:textId="05760E4D" w:rsidR="00EA3B4A" w:rsidRDefault="00EA3B4A" w:rsidP="00AD56AB">
      <w:pPr>
        <w:jc w:val="both"/>
        <w:rPr>
          <w:rFonts w:ascii="Garamond" w:hAnsi="Garamond" w:cs="Times"/>
        </w:rPr>
      </w:pPr>
    </w:p>
    <w:p w14:paraId="263B99B5" w14:textId="01FA66A0" w:rsidR="00F37B1E" w:rsidRDefault="00F37B1E" w:rsidP="00AD56AB">
      <w:pPr>
        <w:jc w:val="both"/>
        <w:rPr>
          <w:rFonts w:ascii="Garamond" w:hAnsi="Garamond" w:cs="Times"/>
        </w:rPr>
      </w:pPr>
      <w:r>
        <w:rPr>
          <w:rFonts w:ascii="Garamond" w:hAnsi="Garamond" w:cs="Times"/>
        </w:rPr>
        <w:t>The course is divided into six modules. For each module, there are assigned readings</w:t>
      </w:r>
      <w:r w:rsidR="00C931EF">
        <w:rPr>
          <w:rFonts w:ascii="Garamond" w:hAnsi="Garamond" w:cs="Times"/>
        </w:rPr>
        <w:t xml:space="preserve">, </w:t>
      </w:r>
      <w:r w:rsidR="00347B1C">
        <w:rPr>
          <w:rFonts w:ascii="Garamond" w:hAnsi="Garamond" w:cs="Times"/>
        </w:rPr>
        <w:t xml:space="preserve">two to three </w:t>
      </w:r>
      <w:r w:rsidR="009F68C6">
        <w:rPr>
          <w:rFonts w:ascii="Garamond" w:hAnsi="Garamond" w:cs="Times"/>
        </w:rPr>
        <w:t>30–45-minute</w:t>
      </w:r>
      <w:r w:rsidR="00347B1C">
        <w:rPr>
          <w:rFonts w:ascii="Garamond" w:hAnsi="Garamond" w:cs="Times"/>
        </w:rPr>
        <w:t xml:space="preserve"> </w:t>
      </w:r>
      <w:r>
        <w:rPr>
          <w:rFonts w:ascii="Garamond" w:hAnsi="Garamond" w:cs="Times"/>
        </w:rPr>
        <w:t>lecture</w:t>
      </w:r>
      <w:r w:rsidR="00347B1C">
        <w:rPr>
          <w:rFonts w:ascii="Garamond" w:hAnsi="Garamond" w:cs="Times"/>
        </w:rPr>
        <w:t>s</w:t>
      </w:r>
      <w:r w:rsidR="00C931EF">
        <w:rPr>
          <w:rFonts w:ascii="Garamond" w:hAnsi="Garamond" w:cs="Times"/>
        </w:rPr>
        <w:t xml:space="preserve">, </w:t>
      </w:r>
      <w:r w:rsidR="00B30A68">
        <w:rPr>
          <w:rFonts w:ascii="Garamond" w:hAnsi="Garamond" w:cs="Times"/>
        </w:rPr>
        <w:t xml:space="preserve">mini-tests, </w:t>
      </w:r>
      <w:r w:rsidR="00C931EF">
        <w:rPr>
          <w:rFonts w:ascii="Garamond" w:hAnsi="Garamond" w:cs="Times"/>
        </w:rPr>
        <w:t>and segments of the research project to be completed</w:t>
      </w:r>
      <w:r>
        <w:rPr>
          <w:rFonts w:ascii="Garamond" w:hAnsi="Garamond" w:cs="Times"/>
        </w:rPr>
        <w:t xml:space="preserve"> (all </w:t>
      </w:r>
      <w:r w:rsidR="00B30A68">
        <w:rPr>
          <w:rFonts w:ascii="Garamond" w:hAnsi="Garamond" w:cs="Times"/>
        </w:rPr>
        <w:t xml:space="preserve">are </w:t>
      </w:r>
      <w:r>
        <w:rPr>
          <w:rFonts w:ascii="Garamond" w:hAnsi="Garamond" w:cs="Times"/>
        </w:rPr>
        <w:t>posted on the course D2L site).</w:t>
      </w:r>
      <w:r w:rsidR="00B30A68">
        <w:rPr>
          <w:rFonts w:ascii="Garamond" w:hAnsi="Garamond" w:cs="Times"/>
        </w:rPr>
        <w:t xml:space="preserve"> </w:t>
      </w:r>
      <w:r>
        <w:rPr>
          <w:rFonts w:ascii="Garamond" w:hAnsi="Garamond" w:cs="Times"/>
        </w:rPr>
        <w:t xml:space="preserve">Your </w:t>
      </w:r>
      <w:r w:rsidR="009E63FD">
        <w:rPr>
          <w:rFonts w:ascii="Garamond" w:hAnsi="Garamond" w:cs="Times"/>
        </w:rPr>
        <w:t xml:space="preserve">final course </w:t>
      </w:r>
      <w:r>
        <w:rPr>
          <w:rFonts w:ascii="Garamond" w:hAnsi="Garamond" w:cs="Times"/>
        </w:rPr>
        <w:t>grade will be based on the following components</w:t>
      </w:r>
      <w:r w:rsidR="009E63FD">
        <w:rPr>
          <w:rFonts w:ascii="Garamond" w:hAnsi="Garamond" w:cs="Times"/>
        </w:rPr>
        <w:t xml:space="preserve"> and percentages</w:t>
      </w:r>
      <w:r>
        <w:rPr>
          <w:rFonts w:ascii="Garamond" w:hAnsi="Garamond" w:cs="Times"/>
        </w:rPr>
        <w:t>:</w:t>
      </w:r>
    </w:p>
    <w:p w14:paraId="10235424" w14:textId="365A7ABC" w:rsidR="00F37B1E" w:rsidRDefault="00F37B1E" w:rsidP="00AD56AB">
      <w:pPr>
        <w:jc w:val="both"/>
        <w:rPr>
          <w:rFonts w:ascii="Garamond" w:hAnsi="Garamond" w:cs="Times"/>
        </w:rPr>
      </w:pPr>
    </w:p>
    <w:p w14:paraId="48233DE9" w14:textId="118D680C" w:rsidR="001732F9" w:rsidRDefault="001732F9" w:rsidP="00AD56AB">
      <w:pPr>
        <w:ind w:left="450" w:hanging="450"/>
        <w:jc w:val="both"/>
        <w:rPr>
          <w:rFonts w:ascii="Garamond" w:hAnsi="Garamond" w:cs="Times"/>
        </w:rPr>
      </w:pPr>
      <w:r w:rsidRPr="001732F9">
        <w:rPr>
          <w:rFonts w:ascii="Garamond" w:hAnsi="Garamond" w:cs="Times"/>
          <w:smallCaps/>
        </w:rPr>
        <w:t>Entry and Exit Surveys: (10% Total</w:t>
      </w:r>
      <w:r>
        <w:rPr>
          <w:rFonts w:ascii="Garamond" w:hAnsi="Garamond" w:cs="Times"/>
        </w:rPr>
        <w:t xml:space="preserve">). You will take two surveys in this course. One is to be completed at the beginning of the course (during the first week) and the second at the end of the course (during the last week). You do not need to do anything to prepare for these surveys, nor do you need to answer questions correctly to earn credit, but you should take these surveys seriously. These should be easy points to earn, however, I do reserve the right to give no credit it if is obvious no faithful attempt was made to take the surveys seriously. The surveys are meant to assist me in assessing your level of knowledge entering the course and your competencies earned upon finishing the course. </w:t>
      </w:r>
    </w:p>
    <w:p w14:paraId="3E7ED19F" w14:textId="77777777" w:rsidR="001732F9" w:rsidRDefault="001732F9" w:rsidP="00AD56AB">
      <w:pPr>
        <w:jc w:val="both"/>
        <w:rPr>
          <w:rFonts w:ascii="Garamond" w:hAnsi="Garamond" w:cs="Times"/>
        </w:rPr>
      </w:pPr>
    </w:p>
    <w:p w14:paraId="2DD15971" w14:textId="1C6773D6" w:rsidR="00DA14AF" w:rsidRPr="00DA14AF" w:rsidRDefault="00F37B1E" w:rsidP="00AD56AB">
      <w:pPr>
        <w:ind w:left="360" w:hanging="360"/>
        <w:jc w:val="both"/>
        <w:rPr>
          <w:rFonts w:ascii="Garamond" w:hAnsi="Garamond" w:cs="Times"/>
        </w:rPr>
      </w:pPr>
      <w:r w:rsidRPr="001732F9">
        <w:rPr>
          <w:rFonts w:ascii="Garamond" w:hAnsi="Garamond"/>
          <w:smallCaps/>
        </w:rPr>
        <w:t>Six</w:t>
      </w:r>
      <w:r w:rsidR="00DA14AF" w:rsidRPr="001732F9">
        <w:rPr>
          <w:rFonts w:ascii="Garamond" w:hAnsi="Garamond"/>
          <w:smallCaps/>
        </w:rPr>
        <w:t xml:space="preserve"> </w:t>
      </w:r>
      <w:r w:rsidR="009228F6" w:rsidRPr="001732F9">
        <w:rPr>
          <w:rFonts w:ascii="Garamond" w:hAnsi="Garamond"/>
          <w:smallCaps/>
        </w:rPr>
        <w:t>Mini Tests</w:t>
      </w:r>
      <w:r w:rsidR="00DA14AF" w:rsidRPr="001732F9">
        <w:rPr>
          <w:rFonts w:ascii="Garamond" w:hAnsi="Garamond"/>
          <w:smallCaps/>
        </w:rPr>
        <w:t>:</w:t>
      </w:r>
      <w:r w:rsidR="00DA14AF" w:rsidRPr="001732F9">
        <w:rPr>
          <w:rFonts w:ascii="Garamond" w:hAnsi="Garamond"/>
        </w:rPr>
        <w:t xml:space="preserve"> </w:t>
      </w:r>
      <w:r w:rsidR="007D2134" w:rsidRPr="001732F9">
        <w:rPr>
          <w:rFonts w:ascii="Garamond" w:hAnsi="Garamond"/>
        </w:rPr>
        <w:t>(</w:t>
      </w:r>
      <w:r w:rsidR="009228F6" w:rsidRPr="001732F9">
        <w:rPr>
          <w:rFonts w:ascii="Garamond" w:hAnsi="Garamond"/>
        </w:rPr>
        <w:t>5</w:t>
      </w:r>
      <w:r w:rsidRPr="001732F9">
        <w:rPr>
          <w:rFonts w:ascii="Garamond" w:hAnsi="Garamond"/>
        </w:rPr>
        <w:t>0</w:t>
      </w:r>
      <w:r w:rsidR="00DA14AF" w:rsidRPr="001732F9">
        <w:rPr>
          <w:rFonts w:ascii="Garamond" w:hAnsi="Garamond"/>
        </w:rPr>
        <w:t xml:space="preserve">% </w:t>
      </w:r>
      <w:r w:rsidR="009228F6" w:rsidRPr="001732F9">
        <w:rPr>
          <w:rFonts w:ascii="Garamond" w:hAnsi="Garamond"/>
          <w:smallCaps/>
        </w:rPr>
        <w:t>Total</w:t>
      </w:r>
      <w:r w:rsidR="007D2134" w:rsidRPr="001732F9">
        <w:rPr>
          <w:rFonts w:ascii="Garamond" w:hAnsi="Garamond"/>
          <w:smallCaps/>
        </w:rPr>
        <w:t>)</w:t>
      </w:r>
      <w:r w:rsidR="00DA14AF" w:rsidRPr="001732F9">
        <w:rPr>
          <w:rFonts w:ascii="Garamond" w:hAnsi="Garamond"/>
        </w:rPr>
        <w:t>.</w:t>
      </w:r>
      <w:r w:rsidR="00DA14AF" w:rsidRPr="00DA14AF">
        <w:rPr>
          <w:rFonts w:ascii="Garamond" w:hAnsi="Garamond"/>
        </w:rPr>
        <w:t xml:space="preserve"> </w:t>
      </w:r>
      <w:r>
        <w:rPr>
          <w:rFonts w:ascii="Garamond" w:hAnsi="Garamond"/>
        </w:rPr>
        <w:t xml:space="preserve">You will take one </w:t>
      </w:r>
      <w:r w:rsidR="009228F6">
        <w:rPr>
          <w:rFonts w:ascii="Garamond" w:hAnsi="Garamond"/>
        </w:rPr>
        <w:t>mini-test</w:t>
      </w:r>
      <w:r>
        <w:rPr>
          <w:rFonts w:ascii="Garamond" w:hAnsi="Garamond"/>
        </w:rPr>
        <w:t xml:space="preserve"> for each of the six modules.</w:t>
      </w:r>
      <w:r w:rsidR="00D63099">
        <w:rPr>
          <w:rFonts w:ascii="Garamond" w:hAnsi="Garamond"/>
        </w:rPr>
        <w:t xml:space="preserve"> These “tests” are open book, open note.</w:t>
      </w:r>
      <w:r w:rsidR="009228F6">
        <w:rPr>
          <w:rFonts w:ascii="Garamond" w:hAnsi="Garamond"/>
        </w:rPr>
        <w:t xml:space="preserve"> I will drop the lowest score you receive on the mini-tests, only counting your five highest scores toward your final grade in the course.</w:t>
      </w:r>
      <w:r>
        <w:rPr>
          <w:rFonts w:ascii="Garamond" w:hAnsi="Garamond"/>
        </w:rPr>
        <w:t xml:space="preserve"> </w:t>
      </w:r>
      <w:r w:rsidR="009D7605">
        <w:rPr>
          <w:rFonts w:ascii="Garamond" w:hAnsi="Garamond"/>
        </w:rPr>
        <w:t>For each mini-test, y</w:t>
      </w:r>
      <w:r w:rsidR="000E650E">
        <w:rPr>
          <w:rFonts w:ascii="Garamond" w:hAnsi="Garamond"/>
        </w:rPr>
        <w:t xml:space="preserve">ou will be required to answer </w:t>
      </w:r>
      <w:r w:rsidR="000F2323">
        <w:rPr>
          <w:rFonts w:ascii="Garamond" w:hAnsi="Garamond"/>
        </w:rPr>
        <w:t xml:space="preserve">roughly </w:t>
      </w:r>
      <w:r>
        <w:rPr>
          <w:rFonts w:ascii="Garamond" w:hAnsi="Garamond"/>
        </w:rPr>
        <w:t>15 multiple</w:t>
      </w:r>
      <w:r w:rsidR="00DB4747">
        <w:rPr>
          <w:rFonts w:ascii="Garamond" w:hAnsi="Garamond"/>
        </w:rPr>
        <w:t>-</w:t>
      </w:r>
      <w:r>
        <w:rPr>
          <w:rFonts w:ascii="Garamond" w:hAnsi="Garamond"/>
        </w:rPr>
        <w:t xml:space="preserve">choice questions </w:t>
      </w:r>
      <w:r w:rsidR="000E650E">
        <w:rPr>
          <w:rFonts w:ascii="Garamond" w:hAnsi="Garamond"/>
        </w:rPr>
        <w:t>and one essay question</w:t>
      </w:r>
      <w:r w:rsidR="00DB4747">
        <w:rPr>
          <w:rFonts w:ascii="Garamond" w:hAnsi="Garamond"/>
        </w:rPr>
        <w:t xml:space="preserve"> within a one-hour period</w:t>
      </w:r>
      <w:r w:rsidR="009C394C">
        <w:rPr>
          <w:rFonts w:ascii="Garamond" w:hAnsi="Garamond"/>
        </w:rPr>
        <w:t xml:space="preserve"> (from the time you start the </w:t>
      </w:r>
      <w:r w:rsidR="009228F6">
        <w:rPr>
          <w:rFonts w:ascii="Garamond" w:hAnsi="Garamond"/>
        </w:rPr>
        <w:t>mini-test</w:t>
      </w:r>
      <w:r w:rsidR="009C394C">
        <w:rPr>
          <w:rFonts w:ascii="Garamond" w:hAnsi="Garamond"/>
        </w:rPr>
        <w:t>).</w:t>
      </w:r>
      <w:r w:rsidR="009D7605">
        <w:rPr>
          <w:rFonts w:ascii="Garamond" w:hAnsi="Garamond"/>
        </w:rPr>
        <w:t xml:space="preserve"> Many of the multiple-choice questions will mirror those </w:t>
      </w:r>
      <w:r w:rsidR="009E63FD">
        <w:rPr>
          <w:rFonts w:ascii="Garamond" w:hAnsi="Garamond"/>
        </w:rPr>
        <w:t xml:space="preserve">practiced during the lectures. </w:t>
      </w:r>
      <w:r w:rsidR="009C394C">
        <w:rPr>
          <w:rFonts w:ascii="Garamond" w:hAnsi="Garamond"/>
        </w:rPr>
        <w:t xml:space="preserve">We expect essay answers to be thorough, </w:t>
      </w:r>
      <w:r w:rsidR="009228F6">
        <w:rPr>
          <w:rFonts w:ascii="Garamond" w:hAnsi="Garamond"/>
        </w:rPr>
        <w:t xml:space="preserve">fully </w:t>
      </w:r>
      <w:r w:rsidR="009C394C">
        <w:rPr>
          <w:rFonts w:ascii="Garamond" w:hAnsi="Garamond"/>
        </w:rPr>
        <w:t xml:space="preserve">answer the question, and contain several examples to support an argument or conclusion. Although quality matters more than quantity, you should be prepared to write at least three to four paragraphs (maybe more) to adequately answer the question. </w:t>
      </w:r>
      <w:r w:rsidR="00DA14AF" w:rsidRPr="00DA14AF">
        <w:rPr>
          <w:rFonts w:ascii="Garamond" w:hAnsi="Garamond"/>
        </w:rPr>
        <w:t xml:space="preserve">The </w:t>
      </w:r>
      <w:r w:rsidR="009228F6">
        <w:rPr>
          <w:rFonts w:ascii="Garamond" w:hAnsi="Garamond"/>
        </w:rPr>
        <w:t>mini-tests</w:t>
      </w:r>
      <w:r w:rsidR="00DA14AF" w:rsidRPr="00DA14AF">
        <w:rPr>
          <w:rFonts w:ascii="Garamond" w:hAnsi="Garamond"/>
        </w:rPr>
        <w:t xml:space="preserve"> will assess your knowledge of material contained within the assigned readings</w:t>
      </w:r>
      <w:r w:rsidR="009228F6">
        <w:rPr>
          <w:rFonts w:ascii="Garamond" w:hAnsi="Garamond"/>
        </w:rPr>
        <w:t xml:space="preserve">, </w:t>
      </w:r>
      <w:r w:rsidR="00DA14AF" w:rsidRPr="00DA14AF">
        <w:rPr>
          <w:rFonts w:ascii="Garamond" w:hAnsi="Garamond"/>
        </w:rPr>
        <w:t>from lecture</w:t>
      </w:r>
      <w:r w:rsidR="009C394C">
        <w:rPr>
          <w:rFonts w:ascii="Garamond" w:hAnsi="Garamond"/>
        </w:rPr>
        <w:t>s</w:t>
      </w:r>
      <w:r w:rsidR="009228F6">
        <w:rPr>
          <w:rFonts w:ascii="Garamond" w:hAnsi="Garamond"/>
        </w:rPr>
        <w:t xml:space="preserve">, and from working on the research </w:t>
      </w:r>
      <w:r w:rsidR="009228F6">
        <w:rPr>
          <w:rFonts w:ascii="Garamond" w:hAnsi="Garamond"/>
        </w:rPr>
        <w:lastRenderedPageBreak/>
        <w:t>project</w:t>
      </w:r>
      <w:r w:rsidR="00DA14AF" w:rsidRPr="00DA14AF">
        <w:rPr>
          <w:rFonts w:ascii="Garamond" w:hAnsi="Garamond"/>
        </w:rPr>
        <w:t xml:space="preserve">. </w:t>
      </w:r>
      <w:r w:rsidR="009C394C">
        <w:rPr>
          <w:rFonts w:ascii="Garamond" w:hAnsi="Garamond"/>
        </w:rPr>
        <w:t xml:space="preserve">Although the </w:t>
      </w:r>
      <w:r w:rsidR="009228F6">
        <w:rPr>
          <w:rFonts w:ascii="Garamond" w:hAnsi="Garamond"/>
        </w:rPr>
        <w:t>mini-tests</w:t>
      </w:r>
      <w:r w:rsidR="009C394C">
        <w:rPr>
          <w:rFonts w:ascii="Garamond" w:hAnsi="Garamond"/>
        </w:rPr>
        <w:t xml:space="preserve"> are not necessarily cumulative, information discussed in each module will be relevant to subsequent modules. </w:t>
      </w:r>
    </w:p>
    <w:p w14:paraId="53611306" w14:textId="77777777" w:rsidR="00DA14AF" w:rsidRPr="00DA14AF" w:rsidRDefault="00DA14AF" w:rsidP="00AD56AB">
      <w:pPr>
        <w:ind w:left="360" w:hanging="360"/>
        <w:jc w:val="both"/>
        <w:rPr>
          <w:rFonts w:ascii="Garamond" w:hAnsi="Garamond" w:cs="Times"/>
        </w:rPr>
      </w:pPr>
    </w:p>
    <w:p w14:paraId="59499DDD" w14:textId="3CFB0C33" w:rsidR="009C394C" w:rsidRDefault="003109F6" w:rsidP="00AD56AB">
      <w:pPr>
        <w:ind w:left="360" w:hanging="360"/>
        <w:jc w:val="both"/>
        <w:rPr>
          <w:rFonts w:ascii="Garamond" w:hAnsi="Garamond" w:cs="Times"/>
        </w:rPr>
      </w:pPr>
      <w:r>
        <w:rPr>
          <w:rFonts w:ascii="Garamond" w:hAnsi="Garamond"/>
          <w:smallCaps/>
        </w:rPr>
        <w:t>Research</w:t>
      </w:r>
      <w:r w:rsidR="007116E0">
        <w:rPr>
          <w:rFonts w:ascii="Garamond" w:hAnsi="Garamond"/>
          <w:smallCaps/>
        </w:rPr>
        <w:t xml:space="preserve"> </w:t>
      </w:r>
      <w:r w:rsidR="00737444">
        <w:rPr>
          <w:rFonts w:ascii="Garamond" w:hAnsi="Garamond"/>
          <w:smallCaps/>
        </w:rPr>
        <w:t>Pro</w:t>
      </w:r>
      <w:r w:rsidR="00216562">
        <w:rPr>
          <w:rFonts w:ascii="Garamond" w:hAnsi="Garamond"/>
          <w:smallCaps/>
        </w:rPr>
        <w:t>ject</w:t>
      </w:r>
      <w:r w:rsidR="007116E0">
        <w:rPr>
          <w:rFonts w:ascii="Garamond" w:hAnsi="Garamond"/>
          <w:smallCaps/>
        </w:rPr>
        <w:t>:</w:t>
      </w:r>
      <w:r w:rsidR="00DA14AF" w:rsidRPr="00DA14AF">
        <w:rPr>
          <w:rFonts w:ascii="Garamond" w:hAnsi="Garamond" w:cs="Times"/>
        </w:rPr>
        <w:t xml:space="preserve"> </w:t>
      </w:r>
      <w:r w:rsidR="007D2134">
        <w:rPr>
          <w:rFonts w:ascii="Garamond" w:hAnsi="Garamond" w:cs="Times"/>
        </w:rPr>
        <w:t>(</w:t>
      </w:r>
      <w:r w:rsidR="00F37B1E">
        <w:rPr>
          <w:rFonts w:ascii="Garamond" w:hAnsi="Garamond" w:cs="Times"/>
        </w:rPr>
        <w:t>4</w:t>
      </w:r>
      <w:r w:rsidR="00DA14AF" w:rsidRPr="007D152E">
        <w:rPr>
          <w:rFonts w:ascii="Garamond" w:hAnsi="Garamond" w:cs="Times"/>
          <w:smallCaps/>
        </w:rPr>
        <w:t>0%</w:t>
      </w:r>
      <w:r w:rsidR="007D152E" w:rsidRPr="007D152E">
        <w:rPr>
          <w:rFonts w:ascii="Garamond" w:hAnsi="Garamond" w:cs="Times"/>
          <w:smallCaps/>
        </w:rPr>
        <w:t xml:space="preserve"> Total</w:t>
      </w:r>
      <w:r w:rsidR="00612535">
        <w:rPr>
          <w:rFonts w:ascii="Garamond" w:hAnsi="Garamond" w:cs="Times"/>
        </w:rPr>
        <w:t>)</w:t>
      </w:r>
      <w:r w:rsidR="00DA14AF" w:rsidRPr="00DA14AF">
        <w:rPr>
          <w:rFonts w:ascii="Garamond" w:hAnsi="Garamond" w:cs="Times"/>
        </w:rPr>
        <w:t>.</w:t>
      </w:r>
      <w:r w:rsidR="005C0A19">
        <w:rPr>
          <w:rFonts w:ascii="Garamond" w:hAnsi="Garamond" w:cs="Times"/>
        </w:rPr>
        <w:t xml:space="preserve"> You will be asked t</w:t>
      </w:r>
      <w:r w:rsidR="00A52067">
        <w:rPr>
          <w:rFonts w:ascii="Garamond" w:hAnsi="Garamond" w:cs="Times"/>
        </w:rPr>
        <w:t xml:space="preserve">o complete a </w:t>
      </w:r>
      <w:r w:rsidR="00B30A68">
        <w:rPr>
          <w:rFonts w:ascii="Garamond" w:hAnsi="Garamond" w:cs="Times"/>
        </w:rPr>
        <w:t>R</w:t>
      </w:r>
      <w:r w:rsidR="00A52067">
        <w:rPr>
          <w:rFonts w:ascii="Garamond" w:hAnsi="Garamond" w:cs="Times"/>
        </w:rPr>
        <w:t xml:space="preserve">esearch </w:t>
      </w:r>
      <w:r w:rsidR="00B30A68">
        <w:rPr>
          <w:rFonts w:ascii="Garamond" w:hAnsi="Garamond" w:cs="Times"/>
        </w:rPr>
        <w:t>P</w:t>
      </w:r>
      <w:r w:rsidR="00A52067">
        <w:rPr>
          <w:rFonts w:ascii="Garamond" w:hAnsi="Garamond" w:cs="Times"/>
        </w:rPr>
        <w:t>ro</w:t>
      </w:r>
      <w:r w:rsidR="001419DC">
        <w:rPr>
          <w:rFonts w:ascii="Garamond" w:hAnsi="Garamond" w:cs="Times"/>
        </w:rPr>
        <w:t xml:space="preserve">ject </w:t>
      </w:r>
      <w:r w:rsidR="00B30A68">
        <w:rPr>
          <w:rFonts w:ascii="Garamond" w:hAnsi="Garamond" w:cs="Times"/>
        </w:rPr>
        <w:t xml:space="preserve">(RP) </w:t>
      </w:r>
      <w:r w:rsidR="001419DC">
        <w:rPr>
          <w:rFonts w:ascii="Garamond" w:hAnsi="Garamond" w:cs="Times"/>
        </w:rPr>
        <w:t xml:space="preserve">using one of </w:t>
      </w:r>
      <w:r w:rsidR="009228F6">
        <w:rPr>
          <w:rFonts w:ascii="Garamond" w:hAnsi="Garamond" w:cs="Times"/>
        </w:rPr>
        <w:t>two</w:t>
      </w:r>
      <w:r w:rsidR="009C394C">
        <w:rPr>
          <w:rFonts w:ascii="Garamond" w:hAnsi="Garamond" w:cs="Times"/>
        </w:rPr>
        <w:t xml:space="preserve"> provided d</w:t>
      </w:r>
      <w:r w:rsidR="001419DC">
        <w:rPr>
          <w:rFonts w:ascii="Garamond" w:hAnsi="Garamond" w:cs="Times"/>
        </w:rPr>
        <w:t xml:space="preserve">atasets. </w:t>
      </w:r>
      <w:r w:rsidR="00A52067">
        <w:rPr>
          <w:rFonts w:ascii="Garamond" w:hAnsi="Garamond" w:cs="Times"/>
        </w:rPr>
        <w:t xml:space="preserve">This project will build on the concepts and practices that you learn from </w:t>
      </w:r>
      <w:r w:rsidR="009C394C">
        <w:rPr>
          <w:rFonts w:ascii="Garamond" w:hAnsi="Garamond" w:cs="Times"/>
        </w:rPr>
        <w:t>each module</w:t>
      </w:r>
      <w:r w:rsidR="009228F6">
        <w:rPr>
          <w:rFonts w:ascii="Garamond" w:hAnsi="Garamond" w:cs="Times"/>
        </w:rPr>
        <w:t xml:space="preserve">, allowing you an opportunity to </w:t>
      </w:r>
      <w:r w:rsidR="00791390">
        <w:rPr>
          <w:rFonts w:ascii="Garamond" w:hAnsi="Garamond" w:cs="Times"/>
        </w:rPr>
        <w:t xml:space="preserve">directly </w:t>
      </w:r>
      <w:r w:rsidR="009228F6">
        <w:rPr>
          <w:rFonts w:ascii="Garamond" w:hAnsi="Garamond" w:cs="Times"/>
        </w:rPr>
        <w:t xml:space="preserve">engage in </w:t>
      </w:r>
      <w:r w:rsidR="00791390">
        <w:rPr>
          <w:rFonts w:ascii="Garamond" w:hAnsi="Garamond" w:cs="Times"/>
        </w:rPr>
        <w:t>social</w:t>
      </w:r>
      <w:r w:rsidR="009228F6">
        <w:rPr>
          <w:rFonts w:ascii="Garamond" w:hAnsi="Garamond" w:cs="Times"/>
        </w:rPr>
        <w:t xml:space="preserve"> science research. </w:t>
      </w:r>
      <w:r w:rsidR="00791390">
        <w:rPr>
          <w:rFonts w:ascii="Garamond" w:hAnsi="Garamond" w:cs="Times"/>
        </w:rPr>
        <w:t xml:space="preserve">A Sample Research Project, Help Sheets, and Research Project Rubric are all provided on D2L. </w:t>
      </w:r>
      <w:r w:rsidR="00B30A68">
        <w:rPr>
          <w:rFonts w:ascii="Garamond" w:hAnsi="Garamond" w:cs="Times"/>
        </w:rPr>
        <w:t xml:space="preserve">The following lays out the different components and </w:t>
      </w:r>
      <w:r w:rsidR="00355CA5">
        <w:rPr>
          <w:rFonts w:ascii="Garamond" w:hAnsi="Garamond" w:cs="Times"/>
        </w:rPr>
        <w:t xml:space="preserve">corresponding </w:t>
      </w:r>
      <w:r w:rsidR="00B30A68">
        <w:rPr>
          <w:rFonts w:ascii="Garamond" w:hAnsi="Garamond" w:cs="Times"/>
        </w:rPr>
        <w:t xml:space="preserve">due dates </w:t>
      </w:r>
      <w:r w:rsidR="00355CA5">
        <w:rPr>
          <w:rFonts w:ascii="Garamond" w:hAnsi="Garamond" w:cs="Times"/>
        </w:rPr>
        <w:t>for</w:t>
      </w:r>
      <w:r w:rsidR="00B30A68">
        <w:rPr>
          <w:rFonts w:ascii="Garamond" w:hAnsi="Garamond" w:cs="Times"/>
        </w:rPr>
        <w:t xml:space="preserve"> the RP: </w:t>
      </w:r>
    </w:p>
    <w:p w14:paraId="64FC3247" w14:textId="472CD427" w:rsidR="009C394C" w:rsidRDefault="009C394C" w:rsidP="00AD56AB">
      <w:pPr>
        <w:ind w:left="360" w:hanging="360"/>
        <w:jc w:val="both"/>
        <w:rPr>
          <w:rFonts w:ascii="Garamond" w:hAnsi="Garamond" w:cs="Times"/>
        </w:rPr>
      </w:pPr>
    </w:p>
    <w:p w14:paraId="45C5E59D" w14:textId="1F811115" w:rsidR="00791390" w:rsidRPr="00066AEF" w:rsidRDefault="00791390" w:rsidP="00AD56AB">
      <w:pPr>
        <w:ind w:left="-720"/>
        <w:jc w:val="both"/>
        <w:rPr>
          <w:rFonts w:ascii="Garamond" w:hAnsi="Garamond" w:cs="Times"/>
          <w:sz w:val="22"/>
          <w:szCs w:val="22"/>
        </w:rPr>
      </w:pPr>
      <w:r w:rsidRPr="00066AEF">
        <w:rPr>
          <w:rFonts w:ascii="Garamond" w:hAnsi="Garamond" w:cs="Times"/>
          <w:sz w:val="22"/>
          <w:szCs w:val="22"/>
        </w:rPr>
        <w:t xml:space="preserve">1. Dataset Selection </w:t>
      </w:r>
      <w:r w:rsidR="00473B90" w:rsidRPr="00066AEF">
        <w:rPr>
          <w:rFonts w:ascii="Garamond" w:hAnsi="Garamond" w:cs="Times"/>
          <w:sz w:val="22"/>
          <w:szCs w:val="22"/>
        </w:rPr>
        <w:t>&amp;</w:t>
      </w:r>
      <w:r w:rsidRPr="00066AEF">
        <w:rPr>
          <w:rFonts w:ascii="Garamond" w:hAnsi="Garamond" w:cs="Times"/>
          <w:sz w:val="22"/>
          <w:szCs w:val="22"/>
        </w:rPr>
        <w:t xml:space="preserve"> Research Question (20 pts):</w:t>
      </w:r>
      <w:r w:rsidR="00473B90" w:rsidRPr="00066AEF">
        <w:rPr>
          <w:rFonts w:ascii="Garamond" w:hAnsi="Garamond" w:cs="Times"/>
          <w:sz w:val="22"/>
          <w:szCs w:val="22"/>
        </w:rPr>
        <w:tab/>
      </w:r>
      <w:r w:rsidR="00066AEF">
        <w:rPr>
          <w:rFonts w:ascii="Garamond" w:hAnsi="Garamond" w:cs="Times"/>
          <w:sz w:val="22"/>
          <w:szCs w:val="22"/>
        </w:rPr>
        <w:tab/>
      </w:r>
      <w:r w:rsidRPr="00066AEF">
        <w:rPr>
          <w:rFonts w:ascii="Garamond" w:hAnsi="Garamond" w:cs="Times"/>
          <w:sz w:val="22"/>
          <w:szCs w:val="22"/>
        </w:rPr>
        <w:t>Due 7/</w:t>
      </w:r>
      <w:r w:rsidR="00473B90" w:rsidRPr="00066AEF">
        <w:rPr>
          <w:rFonts w:ascii="Garamond" w:hAnsi="Garamond" w:cs="Times"/>
          <w:sz w:val="22"/>
          <w:szCs w:val="22"/>
        </w:rPr>
        <w:t>1</w:t>
      </w:r>
      <w:r w:rsidR="007F14EA">
        <w:rPr>
          <w:rFonts w:ascii="Garamond" w:hAnsi="Garamond" w:cs="Times"/>
          <w:sz w:val="22"/>
          <w:szCs w:val="22"/>
        </w:rPr>
        <w:t>6</w:t>
      </w:r>
      <w:r w:rsidRPr="00066AEF">
        <w:rPr>
          <w:rFonts w:ascii="Garamond" w:hAnsi="Garamond" w:cs="Times"/>
          <w:sz w:val="22"/>
          <w:szCs w:val="22"/>
        </w:rPr>
        <w:t>/</w:t>
      </w:r>
      <w:r w:rsidR="0044247E">
        <w:rPr>
          <w:rFonts w:ascii="Garamond" w:hAnsi="Garamond" w:cs="Times"/>
          <w:sz w:val="22"/>
          <w:szCs w:val="22"/>
        </w:rPr>
        <w:t>2021</w:t>
      </w:r>
      <w:r w:rsidRPr="00066AEF">
        <w:rPr>
          <w:rFonts w:ascii="Garamond" w:hAnsi="Garamond" w:cs="Times"/>
          <w:sz w:val="22"/>
          <w:szCs w:val="22"/>
        </w:rPr>
        <w:t>, 11:59pm EDT</w:t>
      </w:r>
    </w:p>
    <w:p w14:paraId="3A4CA745" w14:textId="77777777" w:rsidR="00066AEF" w:rsidRPr="00066AEF" w:rsidRDefault="00791390" w:rsidP="00AD56AB">
      <w:pPr>
        <w:pStyle w:val="ListParagraph"/>
        <w:numPr>
          <w:ilvl w:val="0"/>
          <w:numId w:val="18"/>
        </w:numPr>
        <w:ind w:left="360"/>
        <w:jc w:val="both"/>
        <w:rPr>
          <w:rFonts w:ascii="Garamond" w:hAnsi="Garamond" w:cs="Times"/>
          <w:sz w:val="22"/>
          <w:szCs w:val="22"/>
        </w:rPr>
      </w:pPr>
      <w:r w:rsidRPr="00066AEF">
        <w:rPr>
          <w:rFonts w:ascii="Garamond" w:hAnsi="Garamond" w:cs="Times"/>
          <w:sz w:val="22"/>
          <w:szCs w:val="22"/>
        </w:rPr>
        <w:t>Pick one of the two datasets, formulate a research question</w:t>
      </w:r>
      <w:r w:rsidR="002A20A0" w:rsidRPr="00066AEF">
        <w:rPr>
          <w:rFonts w:ascii="Garamond" w:hAnsi="Garamond" w:cs="Times"/>
          <w:sz w:val="22"/>
          <w:szCs w:val="22"/>
        </w:rPr>
        <w:t xml:space="preserve">, </w:t>
      </w:r>
      <w:r w:rsidR="00473B90" w:rsidRPr="00066AEF">
        <w:rPr>
          <w:rFonts w:ascii="Garamond" w:hAnsi="Garamond" w:cs="Times"/>
          <w:sz w:val="22"/>
          <w:szCs w:val="22"/>
        </w:rPr>
        <w:t>and justify why that research question is important.</w:t>
      </w:r>
    </w:p>
    <w:p w14:paraId="1D70FA92" w14:textId="77777777" w:rsidR="00066AEF" w:rsidRPr="00066AEF" w:rsidRDefault="00066AEF" w:rsidP="00AD56AB">
      <w:pPr>
        <w:ind w:left="-720"/>
        <w:jc w:val="both"/>
        <w:rPr>
          <w:rFonts w:ascii="Garamond" w:hAnsi="Garamond" w:cs="Times"/>
          <w:sz w:val="22"/>
          <w:szCs w:val="22"/>
        </w:rPr>
      </w:pPr>
    </w:p>
    <w:p w14:paraId="47B1BF2D" w14:textId="028F6195" w:rsidR="00473B90" w:rsidRPr="00066AEF" w:rsidRDefault="00473B90" w:rsidP="00AD56AB">
      <w:pPr>
        <w:ind w:left="-720"/>
        <w:jc w:val="both"/>
        <w:rPr>
          <w:rFonts w:ascii="Garamond" w:hAnsi="Garamond" w:cs="Times"/>
          <w:sz w:val="22"/>
          <w:szCs w:val="22"/>
        </w:rPr>
      </w:pPr>
      <w:r w:rsidRPr="00066AEF">
        <w:rPr>
          <w:rFonts w:ascii="Garamond" w:hAnsi="Garamond" w:cs="Times"/>
          <w:sz w:val="22"/>
          <w:szCs w:val="22"/>
        </w:rPr>
        <w:t xml:space="preserve">2. Offer Theories &amp; Identify Variables (20 pts): </w:t>
      </w:r>
      <w:r w:rsidRPr="00066AEF">
        <w:rPr>
          <w:rFonts w:ascii="Garamond" w:hAnsi="Garamond" w:cs="Times"/>
          <w:sz w:val="22"/>
          <w:szCs w:val="22"/>
        </w:rPr>
        <w:tab/>
      </w:r>
      <w:r w:rsidR="00D63099" w:rsidRPr="00066AEF">
        <w:rPr>
          <w:rFonts w:ascii="Garamond" w:hAnsi="Garamond" w:cs="Times"/>
          <w:sz w:val="22"/>
          <w:szCs w:val="22"/>
        </w:rPr>
        <w:tab/>
      </w:r>
      <w:r w:rsidRPr="00066AEF">
        <w:rPr>
          <w:rFonts w:ascii="Garamond" w:hAnsi="Garamond" w:cs="Times"/>
          <w:sz w:val="22"/>
          <w:szCs w:val="22"/>
        </w:rPr>
        <w:t>Due 7/2</w:t>
      </w:r>
      <w:r w:rsidR="007F14EA">
        <w:rPr>
          <w:rFonts w:ascii="Garamond" w:hAnsi="Garamond" w:cs="Times"/>
          <w:sz w:val="22"/>
          <w:szCs w:val="22"/>
        </w:rPr>
        <w:t>3</w:t>
      </w:r>
      <w:r w:rsidRPr="00066AEF">
        <w:rPr>
          <w:rFonts w:ascii="Garamond" w:hAnsi="Garamond" w:cs="Times"/>
          <w:sz w:val="22"/>
          <w:szCs w:val="22"/>
        </w:rPr>
        <w:t>/</w:t>
      </w:r>
      <w:r w:rsidR="0044247E">
        <w:rPr>
          <w:rFonts w:ascii="Garamond" w:hAnsi="Garamond" w:cs="Times"/>
          <w:sz w:val="22"/>
          <w:szCs w:val="22"/>
        </w:rPr>
        <w:t>2021</w:t>
      </w:r>
      <w:r w:rsidRPr="00066AEF">
        <w:rPr>
          <w:rFonts w:ascii="Garamond" w:hAnsi="Garamond" w:cs="Times"/>
          <w:sz w:val="22"/>
          <w:szCs w:val="22"/>
        </w:rPr>
        <w:t>, 11:59pm EDT</w:t>
      </w:r>
    </w:p>
    <w:p w14:paraId="3AEBBC82" w14:textId="14EF5B92" w:rsidR="00473B90" w:rsidRPr="00066AEF" w:rsidRDefault="00473B90" w:rsidP="00AD56AB">
      <w:pPr>
        <w:pStyle w:val="ListParagraph"/>
        <w:numPr>
          <w:ilvl w:val="0"/>
          <w:numId w:val="18"/>
        </w:numPr>
        <w:ind w:left="360"/>
        <w:jc w:val="both"/>
        <w:rPr>
          <w:rFonts w:ascii="Garamond" w:hAnsi="Garamond" w:cs="Times"/>
          <w:sz w:val="22"/>
          <w:szCs w:val="22"/>
        </w:rPr>
      </w:pPr>
      <w:r w:rsidRPr="00066AEF">
        <w:rPr>
          <w:rFonts w:ascii="Garamond" w:hAnsi="Garamond" w:cs="Times"/>
          <w:sz w:val="22"/>
          <w:szCs w:val="22"/>
        </w:rPr>
        <w:t xml:space="preserve">Propose (at least) two theories that explain the why or the how of your research question. </w:t>
      </w:r>
    </w:p>
    <w:p w14:paraId="3D98AE01" w14:textId="519E9F3F" w:rsidR="00473B90" w:rsidRPr="00066AEF" w:rsidRDefault="00473B90" w:rsidP="00AD56AB">
      <w:pPr>
        <w:pStyle w:val="ListParagraph"/>
        <w:numPr>
          <w:ilvl w:val="0"/>
          <w:numId w:val="18"/>
        </w:numPr>
        <w:ind w:left="360"/>
        <w:jc w:val="both"/>
        <w:rPr>
          <w:rFonts w:ascii="Garamond" w:hAnsi="Garamond" w:cs="Times"/>
          <w:sz w:val="22"/>
          <w:szCs w:val="22"/>
        </w:rPr>
      </w:pPr>
      <w:r w:rsidRPr="00066AEF">
        <w:rPr>
          <w:rFonts w:ascii="Garamond" w:hAnsi="Garamond" w:cs="Times"/>
          <w:sz w:val="22"/>
          <w:szCs w:val="22"/>
        </w:rPr>
        <w:t xml:space="preserve">Identify the </w:t>
      </w:r>
      <w:r w:rsidRPr="00066AEF">
        <w:rPr>
          <w:rFonts w:ascii="Garamond" w:hAnsi="Garamond" w:cs="Times"/>
          <w:i/>
          <w:sz w:val="22"/>
          <w:szCs w:val="22"/>
        </w:rPr>
        <w:t>key</w:t>
      </w:r>
      <w:r w:rsidRPr="00066AEF">
        <w:rPr>
          <w:rFonts w:ascii="Garamond" w:hAnsi="Garamond" w:cs="Times"/>
          <w:sz w:val="22"/>
          <w:szCs w:val="22"/>
        </w:rPr>
        <w:t xml:space="preserve"> dependent variable</w:t>
      </w:r>
      <w:r w:rsidR="009C1AB4" w:rsidRPr="00066AEF">
        <w:rPr>
          <w:rFonts w:ascii="Garamond" w:hAnsi="Garamond" w:cs="Times"/>
          <w:sz w:val="22"/>
          <w:szCs w:val="22"/>
        </w:rPr>
        <w:t xml:space="preserve"> (with level of measurement)</w:t>
      </w:r>
      <w:r w:rsidRPr="00066AEF">
        <w:rPr>
          <w:rFonts w:ascii="Garamond" w:hAnsi="Garamond" w:cs="Times"/>
          <w:sz w:val="22"/>
          <w:szCs w:val="22"/>
        </w:rPr>
        <w:t xml:space="preserve"> you </w:t>
      </w:r>
      <w:r w:rsidR="009C1AB4" w:rsidRPr="00066AEF">
        <w:rPr>
          <w:rFonts w:ascii="Garamond" w:hAnsi="Garamond" w:cs="Times"/>
          <w:sz w:val="22"/>
          <w:szCs w:val="22"/>
        </w:rPr>
        <w:t xml:space="preserve">are trying to explain, and (at least) two </w:t>
      </w:r>
      <w:r w:rsidR="009C1AB4" w:rsidRPr="00066AEF">
        <w:rPr>
          <w:rFonts w:ascii="Garamond" w:hAnsi="Garamond" w:cs="Times"/>
          <w:i/>
          <w:sz w:val="22"/>
          <w:szCs w:val="22"/>
        </w:rPr>
        <w:t>key</w:t>
      </w:r>
      <w:r w:rsidR="009C1AB4" w:rsidRPr="00066AEF">
        <w:rPr>
          <w:rFonts w:ascii="Garamond" w:hAnsi="Garamond" w:cs="Times"/>
          <w:sz w:val="22"/>
          <w:szCs w:val="22"/>
        </w:rPr>
        <w:t xml:space="preserve"> independent variables (with levels of measurement) you will rely on to explain the dependent variable. </w:t>
      </w:r>
    </w:p>
    <w:p w14:paraId="007A640E" w14:textId="77777777" w:rsidR="009C1AB4" w:rsidRPr="00066AEF" w:rsidRDefault="009C1AB4" w:rsidP="00AD56AB">
      <w:pPr>
        <w:pStyle w:val="ListParagraph"/>
        <w:ind w:left="-360"/>
        <w:jc w:val="both"/>
        <w:rPr>
          <w:rFonts w:ascii="Garamond" w:hAnsi="Garamond" w:cs="Times"/>
          <w:sz w:val="22"/>
          <w:szCs w:val="22"/>
        </w:rPr>
      </w:pPr>
    </w:p>
    <w:p w14:paraId="790C3371" w14:textId="651B95FC" w:rsidR="009C1AB4" w:rsidRPr="00066AEF" w:rsidRDefault="009C1AB4" w:rsidP="00AD56AB">
      <w:pPr>
        <w:pStyle w:val="ListParagraph"/>
        <w:ind w:left="-720"/>
        <w:jc w:val="both"/>
        <w:rPr>
          <w:rFonts w:ascii="Garamond" w:hAnsi="Garamond" w:cs="Times"/>
          <w:sz w:val="22"/>
          <w:szCs w:val="22"/>
        </w:rPr>
      </w:pPr>
      <w:r w:rsidRPr="00066AEF">
        <w:rPr>
          <w:rFonts w:ascii="Garamond" w:hAnsi="Garamond" w:cs="Times"/>
          <w:sz w:val="22"/>
          <w:szCs w:val="22"/>
        </w:rPr>
        <w:t xml:space="preserve">3. Describe Variables &amp; Develop Hypotheses (20 pts): </w:t>
      </w:r>
      <w:r w:rsidR="00D63099" w:rsidRPr="00066AEF">
        <w:rPr>
          <w:rFonts w:ascii="Garamond" w:hAnsi="Garamond" w:cs="Times"/>
          <w:sz w:val="22"/>
          <w:szCs w:val="22"/>
        </w:rPr>
        <w:tab/>
      </w:r>
      <w:r w:rsidRPr="00066AEF">
        <w:rPr>
          <w:rFonts w:ascii="Garamond" w:hAnsi="Garamond" w:cs="Times"/>
          <w:sz w:val="22"/>
          <w:szCs w:val="22"/>
        </w:rPr>
        <w:t>Due 7/</w:t>
      </w:r>
      <w:r w:rsidR="007F14EA">
        <w:rPr>
          <w:rFonts w:ascii="Garamond" w:hAnsi="Garamond" w:cs="Times"/>
          <w:sz w:val="22"/>
          <w:szCs w:val="22"/>
        </w:rPr>
        <w:t>30</w:t>
      </w:r>
      <w:r w:rsidRPr="00066AEF">
        <w:rPr>
          <w:rFonts w:ascii="Garamond" w:hAnsi="Garamond" w:cs="Times"/>
          <w:sz w:val="22"/>
          <w:szCs w:val="22"/>
        </w:rPr>
        <w:t>/</w:t>
      </w:r>
      <w:r w:rsidR="0044247E">
        <w:rPr>
          <w:rFonts w:ascii="Garamond" w:hAnsi="Garamond" w:cs="Times"/>
          <w:sz w:val="22"/>
          <w:szCs w:val="22"/>
        </w:rPr>
        <w:t>2021</w:t>
      </w:r>
      <w:r w:rsidRPr="00066AEF">
        <w:rPr>
          <w:rFonts w:ascii="Garamond" w:hAnsi="Garamond" w:cs="Times"/>
          <w:sz w:val="22"/>
          <w:szCs w:val="22"/>
        </w:rPr>
        <w:t>, 11:59pm EDT</w:t>
      </w:r>
    </w:p>
    <w:p w14:paraId="0AA4C635" w14:textId="58BDE13A" w:rsidR="009C1AB4" w:rsidRPr="00066AEF" w:rsidRDefault="009C1AB4" w:rsidP="00AD56AB">
      <w:pPr>
        <w:pStyle w:val="ListParagraph"/>
        <w:numPr>
          <w:ilvl w:val="0"/>
          <w:numId w:val="18"/>
        </w:numPr>
        <w:tabs>
          <w:tab w:val="left" w:pos="630"/>
        </w:tabs>
        <w:ind w:left="360"/>
        <w:jc w:val="both"/>
        <w:rPr>
          <w:rFonts w:ascii="Garamond" w:hAnsi="Garamond" w:cs="Times"/>
          <w:sz w:val="22"/>
          <w:szCs w:val="22"/>
        </w:rPr>
      </w:pPr>
      <w:r w:rsidRPr="00066AEF">
        <w:rPr>
          <w:rFonts w:ascii="Garamond" w:hAnsi="Garamond" w:cs="Times"/>
          <w:sz w:val="22"/>
          <w:szCs w:val="22"/>
        </w:rPr>
        <w:t>Use Excel to calculate the mean, median, mode, variance, and s</w:t>
      </w:r>
      <w:r w:rsidR="00596320" w:rsidRPr="00066AEF">
        <w:rPr>
          <w:rFonts w:ascii="Garamond" w:hAnsi="Garamond" w:cs="Times"/>
          <w:sz w:val="22"/>
          <w:szCs w:val="22"/>
        </w:rPr>
        <w:t>d.</w:t>
      </w:r>
      <w:r w:rsidRPr="00066AEF">
        <w:rPr>
          <w:rFonts w:ascii="Garamond" w:hAnsi="Garamond" w:cs="Times"/>
          <w:sz w:val="22"/>
          <w:szCs w:val="22"/>
        </w:rPr>
        <w:t xml:space="preserve"> deviation of </w:t>
      </w:r>
      <w:r w:rsidR="00596320" w:rsidRPr="00066AEF">
        <w:rPr>
          <w:rFonts w:ascii="Garamond" w:hAnsi="Garamond" w:cs="Times"/>
          <w:sz w:val="22"/>
          <w:szCs w:val="22"/>
        </w:rPr>
        <w:t>your</w:t>
      </w:r>
      <w:r w:rsidRPr="00066AEF">
        <w:rPr>
          <w:rFonts w:ascii="Garamond" w:hAnsi="Garamond" w:cs="Times"/>
          <w:sz w:val="22"/>
          <w:szCs w:val="22"/>
        </w:rPr>
        <w:t xml:space="preserve"> key variables </w:t>
      </w:r>
    </w:p>
    <w:p w14:paraId="7BD44168" w14:textId="521C2EE6" w:rsidR="009C1AB4" w:rsidRPr="00066AEF" w:rsidRDefault="009C1AB4" w:rsidP="00AD56AB">
      <w:pPr>
        <w:pStyle w:val="ListParagraph"/>
        <w:numPr>
          <w:ilvl w:val="0"/>
          <w:numId w:val="18"/>
        </w:numPr>
        <w:tabs>
          <w:tab w:val="left" w:pos="630"/>
        </w:tabs>
        <w:ind w:left="360"/>
        <w:jc w:val="both"/>
        <w:rPr>
          <w:rFonts w:ascii="Garamond" w:hAnsi="Garamond" w:cs="Times"/>
          <w:sz w:val="22"/>
          <w:szCs w:val="22"/>
        </w:rPr>
      </w:pPr>
      <w:r w:rsidRPr="00066AEF">
        <w:rPr>
          <w:rFonts w:ascii="Garamond" w:hAnsi="Garamond" w:cs="Times"/>
          <w:sz w:val="22"/>
          <w:szCs w:val="22"/>
        </w:rPr>
        <w:t>Develop (at least) two hypotheses from your theories and selected variables, making sure that the hypotheses are properly constructed.</w:t>
      </w:r>
      <w:r w:rsidR="001A02D0" w:rsidRPr="00066AEF">
        <w:rPr>
          <w:rFonts w:ascii="Garamond" w:hAnsi="Garamond" w:cs="Times"/>
          <w:sz w:val="22"/>
          <w:szCs w:val="22"/>
        </w:rPr>
        <w:t xml:space="preserve"> These hypotheses will be used to test your theories.</w:t>
      </w:r>
    </w:p>
    <w:p w14:paraId="690ECE91" w14:textId="77777777" w:rsidR="009C1AB4" w:rsidRPr="00066AEF" w:rsidRDefault="009C1AB4" w:rsidP="00AD56AB">
      <w:pPr>
        <w:ind w:left="-360"/>
        <w:jc w:val="both"/>
        <w:rPr>
          <w:rFonts w:ascii="Garamond" w:hAnsi="Garamond" w:cs="Times"/>
          <w:sz w:val="22"/>
          <w:szCs w:val="22"/>
        </w:rPr>
      </w:pPr>
    </w:p>
    <w:p w14:paraId="3AB90D4D" w14:textId="6A9B0BF4" w:rsidR="009C1AB4" w:rsidRPr="00066AEF" w:rsidRDefault="009C1AB4" w:rsidP="00AD56AB">
      <w:pPr>
        <w:pStyle w:val="ListParagraph"/>
        <w:ind w:left="-720"/>
        <w:jc w:val="both"/>
        <w:rPr>
          <w:rFonts w:ascii="Garamond" w:hAnsi="Garamond" w:cs="Times"/>
          <w:sz w:val="22"/>
          <w:szCs w:val="22"/>
        </w:rPr>
      </w:pPr>
      <w:r w:rsidRPr="00066AEF">
        <w:rPr>
          <w:rFonts w:ascii="Garamond" w:hAnsi="Garamond" w:cs="Times"/>
          <w:sz w:val="22"/>
          <w:szCs w:val="22"/>
        </w:rPr>
        <w:t>4. Calculate Cross Tabulations for Variables (20 pts):</w:t>
      </w:r>
      <w:r w:rsidRPr="00066AEF">
        <w:rPr>
          <w:rFonts w:ascii="Garamond" w:hAnsi="Garamond" w:cs="Times"/>
          <w:sz w:val="22"/>
          <w:szCs w:val="22"/>
        </w:rPr>
        <w:tab/>
        <w:t>Due 8/</w:t>
      </w:r>
      <w:r w:rsidR="007F14EA">
        <w:rPr>
          <w:rFonts w:ascii="Garamond" w:hAnsi="Garamond" w:cs="Times"/>
          <w:sz w:val="22"/>
          <w:szCs w:val="22"/>
        </w:rPr>
        <w:t>6</w:t>
      </w:r>
      <w:r w:rsidRPr="00066AEF">
        <w:rPr>
          <w:rFonts w:ascii="Garamond" w:hAnsi="Garamond" w:cs="Times"/>
          <w:sz w:val="22"/>
          <w:szCs w:val="22"/>
        </w:rPr>
        <w:t>/</w:t>
      </w:r>
      <w:r w:rsidR="0044247E">
        <w:rPr>
          <w:rFonts w:ascii="Garamond" w:hAnsi="Garamond" w:cs="Times"/>
          <w:sz w:val="22"/>
          <w:szCs w:val="22"/>
        </w:rPr>
        <w:t>2021</w:t>
      </w:r>
      <w:r w:rsidRPr="00066AEF">
        <w:rPr>
          <w:rFonts w:ascii="Garamond" w:hAnsi="Garamond" w:cs="Times"/>
          <w:sz w:val="22"/>
          <w:szCs w:val="22"/>
        </w:rPr>
        <w:t>, 11:59pm EDT</w:t>
      </w:r>
    </w:p>
    <w:p w14:paraId="6727F3D0" w14:textId="729D53E3" w:rsidR="009C1AB4" w:rsidRPr="00066AEF" w:rsidRDefault="00B82EA1" w:rsidP="00AD56AB">
      <w:pPr>
        <w:pStyle w:val="ListParagraph"/>
        <w:numPr>
          <w:ilvl w:val="0"/>
          <w:numId w:val="19"/>
        </w:numPr>
        <w:ind w:left="360"/>
        <w:jc w:val="both"/>
        <w:rPr>
          <w:rFonts w:ascii="Garamond" w:hAnsi="Garamond" w:cs="Times"/>
          <w:sz w:val="22"/>
          <w:szCs w:val="22"/>
        </w:rPr>
      </w:pPr>
      <w:r w:rsidRPr="00066AEF">
        <w:rPr>
          <w:rFonts w:ascii="Garamond" w:hAnsi="Garamond" w:cs="Times"/>
          <w:sz w:val="22"/>
          <w:szCs w:val="22"/>
        </w:rPr>
        <w:t xml:space="preserve">Provide (at least) two Cross-Tabulation tables to show the relationship between different values of the key dependent variables and different values of the respective independent variables. </w:t>
      </w:r>
    </w:p>
    <w:p w14:paraId="18A828F9" w14:textId="77777777" w:rsidR="00B82EA1" w:rsidRPr="00066AEF" w:rsidRDefault="00B82EA1" w:rsidP="00AD56AB">
      <w:pPr>
        <w:pStyle w:val="ListParagraph"/>
        <w:ind w:left="-360"/>
        <w:jc w:val="both"/>
        <w:rPr>
          <w:rFonts w:ascii="Garamond" w:hAnsi="Garamond" w:cs="Times"/>
          <w:sz w:val="22"/>
          <w:szCs w:val="22"/>
        </w:rPr>
      </w:pPr>
    </w:p>
    <w:p w14:paraId="0A04BB97" w14:textId="35133E0B" w:rsidR="00B82EA1" w:rsidRPr="00066AEF" w:rsidRDefault="00B82EA1" w:rsidP="00AD56AB">
      <w:pPr>
        <w:pStyle w:val="ListParagraph"/>
        <w:ind w:left="-720"/>
        <w:jc w:val="both"/>
        <w:rPr>
          <w:rFonts w:ascii="Garamond" w:hAnsi="Garamond" w:cs="Times"/>
          <w:sz w:val="22"/>
          <w:szCs w:val="22"/>
        </w:rPr>
      </w:pPr>
      <w:r w:rsidRPr="00066AEF">
        <w:rPr>
          <w:rFonts w:ascii="Garamond" w:hAnsi="Garamond" w:cs="Times"/>
          <w:sz w:val="22"/>
          <w:szCs w:val="22"/>
        </w:rPr>
        <w:t xml:space="preserve">5. Hypothesis Testing &amp; Inferences (20 pts): </w:t>
      </w:r>
      <w:r w:rsidRPr="00066AEF">
        <w:rPr>
          <w:rFonts w:ascii="Garamond" w:hAnsi="Garamond" w:cs="Times"/>
          <w:sz w:val="22"/>
          <w:szCs w:val="22"/>
        </w:rPr>
        <w:tab/>
      </w:r>
      <w:r w:rsidRPr="00066AEF">
        <w:rPr>
          <w:rFonts w:ascii="Garamond" w:hAnsi="Garamond" w:cs="Times"/>
          <w:sz w:val="22"/>
          <w:szCs w:val="22"/>
        </w:rPr>
        <w:tab/>
        <w:t>Due 8/1</w:t>
      </w:r>
      <w:r w:rsidR="007F14EA">
        <w:rPr>
          <w:rFonts w:ascii="Garamond" w:hAnsi="Garamond" w:cs="Times"/>
          <w:sz w:val="22"/>
          <w:szCs w:val="22"/>
        </w:rPr>
        <w:t>3</w:t>
      </w:r>
      <w:r w:rsidRPr="00066AEF">
        <w:rPr>
          <w:rFonts w:ascii="Garamond" w:hAnsi="Garamond" w:cs="Times"/>
          <w:sz w:val="22"/>
          <w:szCs w:val="22"/>
        </w:rPr>
        <w:t>/</w:t>
      </w:r>
      <w:r w:rsidR="0044247E">
        <w:rPr>
          <w:rFonts w:ascii="Garamond" w:hAnsi="Garamond" w:cs="Times"/>
          <w:sz w:val="22"/>
          <w:szCs w:val="22"/>
        </w:rPr>
        <w:t>2021</w:t>
      </w:r>
      <w:r w:rsidRPr="00066AEF">
        <w:rPr>
          <w:rFonts w:ascii="Garamond" w:hAnsi="Garamond" w:cs="Times"/>
          <w:sz w:val="22"/>
          <w:szCs w:val="22"/>
        </w:rPr>
        <w:t>, 11:59pm EDT</w:t>
      </w:r>
    </w:p>
    <w:p w14:paraId="7A0CA0CE" w14:textId="2832CA3E" w:rsidR="00B82EA1" w:rsidRPr="00066AEF" w:rsidRDefault="00B82EA1" w:rsidP="00AD56AB">
      <w:pPr>
        <w:pStyle w:val="ListParagraph"/>
        <w:numPr>
          <w:ilvl w:val="0"/>
          <w:numId w:val="19"/>
        </w:numPr>
        <w:ind w:left="360"/>
        <w:jc w:val="both"/>
        <w:rPr>
          <w:rFonts w:ascii="Garamond" w:hAnsi="Garamond" w:cs="Times"/>
          <w:sz w:val="22"/>
          <w:szCs w:val="22"/>
        </w:rPr>
      </w:pPr>
      <w:r w:rsidRPr="00066AEF">
        <w:rPr>
          <w:rFonts w:ascii="Garamond" w:hAnsi="Garamond" w:cs="Times"/>
          <w:sz w:val="22"/>
          <w:szCs w:val="22"/>
        </w:rPr>
        <w:t>Using the cross-tabulation tables you constructed and Excel formulas, calculate the confidence intervals for the respective sample means or proportions, determine whether the confidence intervals overlap, and make an inference about the relationship between the variables. Extra credit: provide bar chart or graph of the relationship between variables.</w:t>
      </w:r>
    </w:p>
    <w:p w14:paraId="3F856458" w14:textId="77777777" w:rsidR="00B82EA1" w:rsidRPr="00066AEF" w:rsidRDefault="00B82EA1" w:rsidP="00AD56AB">
      <w:pPr>
        <w:ind w:left="-360"/>
        <w:jc w:val="both"/>
        <w:rPr>
          <w:rFonts w:ascii="Garamond" w:hAnsi="Garamond" w:cs="Times"/>
          <w:sz w:val="22"/>
          <w:szCs w:val="22"/>
        </w:rPr>
      </w:pPr>
    </w:p>
    <w:p w14:paraId="21D94B84" w14:textId="17C1221F" w:rsidR="00B82EA1" w:rsidRPr="00066AEF" w:rsidRDefault="00B82EA1" w:rsidP="00AD56AB">
      <w:pPr>
        <w:pStyle w:val="ListParagraph"/>
        <w:ind w:left="-720"/>
        <w:jc w:val="both"/>
        <w:rPr>
          <w:rFonts w:ascii="Garamond" w:hAnsi="Garamond" w:cs="Times"/>
          <w:sz w:val="22"/>
          <w:szCs w:val="22"/>
        </w:rPr>
      </w:pPr>
      <w:r w:rsidRPr="00066AEF">
        <w:rPr>
          <w:rFonts w:ascii="Garamond" w:hAnsi="Garamond" w:cs="Times"/>
          <w:sz w:val="22"/>
          <w:szCs w:val="22"/>
        </w:rPr>
        <w:t>6. Final Research Project (100 pts):</w:t>
      </w:r>
      <w:r w:rsidRPr="00066AEF">
        <w:rPr>
          <w:rFonts w:ascii="Garamond" w:hAnsi="Garamond" w:cs="Times"/>
          <w:sz w:val="22"/>
          <w:szCs w:val="22"/>
        </w:rPr>
        <w:tab/>
      </w:r>
      <w:r w:rsidRPr="00066AEF">
        <w:rPr>
          <w:rFonts w:ascii="Garamond" w:hAnsi="Garamond" w:cs="Times"/>
          <w:sz w:val="22"/>
          <w:szCs w:val="22"/>
        </w:rPr>
        <w:tab/>
      </w:r>
      <w:r w:rsidRPr="00066AEF">
        <w:rPr>
          <w:rFonts w:ascii="Garamond" w:hAnsi="Garamond" w:cs="Times"/>
          <w:sz w:val="22"/>
          <w:szCs w:val="22"/>
        </w:rPr>
        <w:tab/>
        <w:t>Due 8/</w:t>
      </w:r>
      <w:r w:rsidR="007F14EA">
        <w:rPr>
          <w:rFonts w:ascii="Garamond" w:hAnsi="Garamond" w:cs="Times"/>
          <w:sz w:val="22"/>
          <w:szCs w:val="22"/>
        </w:rPr>
        <w:t>29</w:t>
      </w:r>
      <w:r w:rsidRPr="00066AEF">
        <w:rPr>
          <w:rFonts w:ascii="Garamond" w:hAnsi="Garamond" w:cs="Times"/>
          <w:sz w:val="22"/>
          <w:szCs w:val="22"/>
        </w:rPr>
        <w:t>/</w:t>
      </w:r>
      <w:r w:rsidR="0044247E">
        <w:rPr>
          <w:rFonts w:ascii="Garamond" w:hAnsi="Garamond" w:cs="Times"/>
          <w:sz w:val="22"/>
          <w:szCs w:val="22"/>
        </w:rPr>
        <w:t>2021</w:t>
      </w:r>
      <w:r w:rsidRPr="00066AEF">
        <w:rPr>
          <w:rFonts w:ascii="Garamond" w:hAnsi="Garamond" w:cs="Times"/>
          <w:sz w:val="22"/>
          <w:szCs w:val="22"/>
        </w:rPr>
        <w:t>, 11:59pm EDT</w:t>
      </w:r>
    </w:p>
    <w:p w14:paraId="357842A0" w14:textId="727A247E" w:rsidR="00B82EA1" w:rsidRPr="00066AEF" w:rsidRDefault="00B82EA1" w:rsidP="00AD56AB">
      <w:pPr>
        <w:pStyle w:val="ListParagraph"/>
        <w:numPr>
          <w:ilvl w:val="0"/>
          <w:numId w:val="19"/>
        </w:numPr>
        <w:ind w:left="360"/>
        <w:jc w:val="both"/>
        <w:rPr>
          <w:rFonts w:ascii="Garamond" w:hAnsi="Garamond" w:cs="Times"/>
          <w:sz w:val="22"/>
          <w:szCs w:val="22"/>
        </w:rPr>
      </w:pPr>
      <w:r w:rsidRPr="00066AEF">
        <w:rPr>
          <w:rFonts w:ascii="Garamond" w:hAnsi="Garamond" w:cs="Times"/>
          <w:sz w:val="22"/>
          <w:szCs w:val="22"/>
        </w:rPr>
        <w:t xml:space="preserve">The Final Research Project simply comprises in one document all the components above (1 – 5), and one additional component: A Conclusion and Limitations section, where you identify </w:t>
      </w:r>
      <w:r w:rsidR="001A02D0" w:rsidRPr="00066AEF">
        <w:rPr>
          <w:rFonts w:ascii="Garamond" w:hAnsi="Garamond" w:cs="Times"/>
          <w:sz w:val="22"/>
          <w:szCs w:val="22"/>
        </w:rPr>
        <w:t>(at least) two</w:t>
      </w:r>
      <w:r w:rsidRPr="00066AEF">
        <w:rPr>
          <w:rFonts w:ascii="Garamond" w:hAnsi="Garamond" w:cs="Times"/>
          <w:sz w:val="22"/>
          <w:szCs w:val="22"/>
        </w:rPr>
        <w:t xml:space="preserve"> main takeaways from your study and </w:t>
      </w:r>
      <w:r w:rsidR="001A02D0" w:rsidRPr="00066AEF">
        <w:rPr>
          <w:rFonts w:ascii="Garamond" w:hAnsi="Garamond" w:cs="Times"/>
          <w:sz w:val="22"/>
          <w:szCs w:val="22"/>
        </w:rPr>
        <w:t xml:space="preserve">(at least) two </w:t>
      </w:r>
      <w:r w:rsidRPr="00066AEF">
        <w:rPr>
          <w:rFonts w:ascii="Garamond" w:hAnsi="Garamond" w:cs="Times"/>
          <w:sz w:val="22"/>
          <w:szCs w:val="22"/>
        </w:rPr>
        <w:t>limitations to your findings or research design</w:t>
      </w:r>
      <w:r w:rsidR="001A02D0" w:rsidRPr="00066AEF">
        <w:rPr>
          <w:rFonts w:ascii="Garamond" w:hAnsi="Garamond" w:cs="Times"/>
          <w:sz w:val="22"/>
          <w:szCs w:val="22"/>
        </w:rPr>
        <w:t xml:space="preserve"> (i.e., why we might still be skeptical of your findings)</w:t>
      </w:r>
      <w:r w:rsidRPr="00066AEF">
        <w:rPr>
          <w:rFonts w:ascii="Garamond" w:hAnsi="Garamond" w:cs="Times"/>
          <w:sz w:val="22"/>
          <w:szCs w:val="22"/>
        </w:rPr>
        <w:t>.</w:t>
      </w:r>
      <w:r w:rsidR="001A02D0" w:rsidRPr="00066AEF">
        <w:rPr>
          <w:rFonts w:ascii="Garamond" w:hAnsi="Garamond" w:cs="Times"/>
          <w:sz w:val="22"/>
          <w:szCs w:val="22"/>
        </w:rPr>
        <w:t xml:space="preserve"> The Final Research Project should incorporate any feedback you received on each of the prior components of the process, as each segment builds on the others.  </w:t>
      </w:r>
    </w:p>
    <w:p w14:paraId="3A0BADCC" w14:textId="2CE3C986" w:rsidR="009C394C" w:rsidRDefault="009C394C" w:rsidP="00AD56AB">
      <w:pPr>
        <w:ind w:left="360" w:hanging="360"/>
        <w:jc w:val="both"/>
        <w:rPr>
          <w:rFonts w:ascii="Garamond" w:hAnsi="Garamond" w:cs="Times"/>
        </w:rPr>
      </w:pPr>
    </w:p>
    <w:p w14:paraId="1323B339" w14:textId="7E46E0C8" w:rsidR="00CD4DB3" w:rsidRDefault="001A02D0" w:rsidP="00AD56AB">
      <w:pPr>
        <w:ind w:left="360" w:hanging="360"/>
        <w:jc w:val="both"/>
        <w:rPr>
          <w:rFonts w:ascii="Garamond" w:hAnsi="Garamond" w:cs="Times"/>
        </w:rPr>
      </w:pPr>
      <w:r w:rsidRPr="001A02D0">
        <w:rPr>
          <w:rFonts w:ascii="Garamond" w:hAnsi="Garamond" w:cs="Times"/>
          <w:smallCaps/>
        </w:rPr>
        <w:t>Extra Credit</w:t>
      </w:r>
      <w:r w:rsidR="00303347">
        <w:rPr>
          <w:rFonts w:ascii="Garamond" w:hAnsi="Garamond" w:cs="Times"/>
          <w:smallCaps/>
        </w:rPr>
        <w:t xml:space="preserve"> Teaching Evaluation</w:t>
      </w:r>
      <w:r w:rsidRPr="001A02D0">
        <w:rPr>
          <w:rFonts w:ascii="Garamond" w:hAnsi="Garamond" w:cs="Times"/>
          <w:smallCaps/>
        </w:rPr>
        <w:t>: (5% Total)</w:t>
      </w:r>
      <w:r>
        <w:rPr>
          <w:rFonts w:ascii="Garamond" w:hAnsi="Garamond" w:cs="Times"/>
        </w:rPr>
        <w:t xml:space="preserve">. There is an optional, anonymous evaluation of my teaching style and approach that I ask all students to take at the end of the course. It is short and should take approximately 10 minutes to complete. You will receive 25 extra credit points for completing this anonymous evaluation.   </w:t>
      </w:r>
      <w:r w:rsidR="005F4C2B">
        <w:rPr>
          <w:rFonts w:ascii="Garamond" w:hAnsi="Garamond" w:cs="Times"/>
        </w:rPr>
        <w:t xml:space="preserve">  </w:t>
      </w:r>
    </w:p>
    <w:p w14:paraId="002A459B" w14:textId="70BD02FA" w:rsidR="00066AEF" w:rsidRDefault="00066AEF" w:rsidP="00AD56AB">
      <w:pPr>
        <w:ind w:left="360" w:hanging="360"/>
        <w:jc w:val="both"/>
        <w:rPr>
          <w:rFonts w:ascii="Garamond" w:hAnsi="Garamond" w:cs="Times"/>
        </w:rPr>
      </w:pPr>
    </w:p>
    <w:p w14:paraId="1E282F74" w14:textId="06B135F5" w:rsidR="00066AEF" w:rsidRDefault="00066AEF" w:rsidP="00AD56AB">
      <w:pPr>
        <w:ind w:left="360" w:hanging="360"/>
        <w:jc w:val="both"/>
        <w:rPr>
          <w:rFonts w:ascii="Garamond" w:hAnsi="Garamond" w:cs="Times"/>
        </w:rPr>
      </w:pPr>
    </w:p>
    <w:p w14:paraId="576FB00D" w14:textId="47D3943C" w:rsidR="00066AEF" w:rsidRDefault="00066AEF" w:rsidP="00AD56AB">
      <w:pPr>
        <w:ind w:left="360" w:hanging="360"/>
        <w:jc w:val="both"/>
        <w:rPr>
          <w:rFonts w:ascii="Garamond" w:hAnsi="Garamond" w:cs="Times"/>
        </w:rPr>
      </w:pPr>
    </w:p>
    <w:p w14:paraId="1AEAA42E" w14:textId="77777777" w:rsidR="000F2323" w:rsidRDefault="000F2323" w:rsidP="00AD56AB">
      <w:pPr>
        <w:ind w:left="360" w:hanging="360"/>
        <w:jc w:val="both"/>
        <w:rPr>
          <w:rFonts w:ascii="Garamond" w:hAnsi="Garamond" w:cs="Times"/>
        </w:rPr>
      </w:pPr>
    </w:p>
    <w:p w14:paraId="0A56650E" w14:textId="77777777" w:rsidR="000A6C8F" w:rsidRDefault="000A6C8F" w:rsidP="00AD56AB">
      <w:pPr>
        <w:ind w:left="360" w:hanging="360"/>
        <w:jc w:val="both"/>
        <w:rPr>
          <w:rFonts w:ascii="Garamond" w:hAnsi="Garamond" w:cs="Times"/>
        </w:rPr>
      </w:pPr>
    </w:p>
    <w:p w14:paraId="62450D0E" w14:textId="7B98B8BA" w:rsidR="001A70ED" w:rsidRDefault="001A70ED" w:rsidP="00AD56AB">
      <w:pPr>
        <w:jc w:val="both"/>
        <w:rPr>
          <w:rFonts w:ascii="Garamond" w:hAnsi="Garamond" w:cs="Times"/>
          <w:b/>
        </w:rPr>
      </w:pPr>
      <w:r>
        <w:rPr>
          <w:rFonts w:ascii="Garamond" w:hAnsi="Garamond" w:cs="Times"/>
          <w:b/>
        </w:rPr>
        <w:lastRenderedPageBreak/>
        <w:t>V</w:t>
      </w:r>
      <w:r w:rsidR="00434710">
        <w:rPr>
          <w:rFonts w:ascii="Garamond" w:hAnsi="Garamond" w:cs="Times"/>
          <w:b/>
        </w:rPr>
        <w:t>I</w:t>
      </w:r>
      <w:r>
        <w:rPr>
          <w:rFonts w:ascii="Garamond" w:hAnsi="Garamond" w:cs="Times"/>
          <w:b/>
        </w:rPr>
        <w:t>. Student Evaluation and Grading:</w:t>
      </w:r>
    </w:p>
    <w:p w14:paraId="0E12CD6C" w14:textId="77777777" w:rsidR="001A70ED" w:rsidRDefault="001A70ED" w:rsidP="00AD56AB">
      <w:pPr>
        <w:jc w:val="both"/>
        <w:rPr>
          <w:rFonts w:ascii="Garamond" w:hAnsi="Garamond" w:cs="Times"/>
          <w:b/>
        </w:rPr>
      </w:pPr>
    </w:p>
    <w:p w14:paraId="025F5AF7" w14:textId="77777777" w:rsidR="001A70ED" w:rsidRPr="00810951" w:rsidRDefault="001A70ED" w:rsidP="00AD56AB">
      <w:pPr>
        <w:jc w:val="both"/>
        <w:rPr>
          <w:rFonts w:ascii="Garamond" w:hAnsi="Garamond" w:cs="Times"/>
        </w:rPr>
      </w:pPr>
      <w:r w:rsidRPr="00810951">
        <w:rPr>
          <w:rFonts w:ascii="Garamond" w:hAnsi="Garamond" w:cs="Times"/>
        </w:rPr>
        <w:t>Grading Weights—your grade will be determined using the following weights:</w:t>
      </w:r>
    </w:p>
    <w:p w14:paraId="517EC3FA" w14:textId="39EBE338" w:rsidR="00303347" w:rsidRPr="00303347" w:rsidRDefault="00303347" w:rsidP="00AD56AB">
      <w:pPr>
        <w:pStyle w:val="ListParagraph"/>
        <w:numPr>
          <w:ilvl w:val="0"/>
          <w:numId w:val="2"/>
        </w:numPr>
        <w:tabs>
          <w:tab w:val="num" w:pos="720"/>
        </w:tabs>
        <w:jc w:val="both"/>
        <w:rPr>
          <w:rFonts w:ascii="Garamond" w:hAnsi="Garamond" w:cs="Arial"/>
        </w:rPr>
      </w:pPr>
      <w:r>
        <w:rPr>
          <w:rFonts w:ascii="Garamond" w:hAnsi="Garamond" w:cs="Arial"/>
        </w:rPr>
        <w:t>Entry and Exit Surveys (25 points each):</w:t>
      </w:r>
      <w:r>
        <w:rPr>
          <w:rFonts w:ascii="Garamond" w:hAnsi="Garamond" w:cs="Arial"/>
        </w:rPr>
        <w:tab/>
      </w:r>
      <w:r>
        <w:rPr>
          <w:rFonts w:ascii="Garamond" w:hAnsi="Garamond" w:cs="Arial"/>
        </w:rPr>
        <w:tab/>
      </w:r>
      <w:r>
        <w:rPr>
          <w:rFonts w:ascii="Garamond" w:hAnsi="Garamond" w:cs="Arial"/>
        </w:rPr>
        <w:tab/>
        <w:t>50 points</w:t>
      </w:r>
      <w:r>
        <w:rPr>
          <w:rFonts w:ascii="Garamond" w:hAnsi="Garamond" w:cs="Arial"/>
        </w:rPr>
        <w:tab/>
        <w:t>10% Total</w:t>
      </w:r>
    </w:p>
    <w:p w14:paraId="732A0204" w14:textId="2978AA3F" w:rsidR="002756CD" w:rsidRPr="00810951" w:rsidRDefault="009E63FD" w:rsidP="00AD56AB">
      <w:pPr>
        <w:pStyle w:val="ListParagraph"/>
        <w:numPr>
          <w:ilvl w:val="0"/>
          <w:numId w:val="2"/>
        </w:numPr>
        <w:tabs>
          <w:tab w:val="num" w:pos="720"/>
        </w:tabs>
        <w:jc w:val="both"/>
        <w:rPr>
          <w:rFonts w:ascii="Garamond" w:hAnsi="Garamond" w:cs="Arial"/>
        </w:rPr>
      </w:pPr>
      <w:r>
        <w:rPr>
          <w:rFonts w:ascii="Garamond" w:hAnsi="Garamond" w:cs="Times"/>
        </w:rPr>
        <w:t>6 Mini-Tests (50 points each, lowest score dropped)</w:t>
      </w:r>
      <w:r w:rsidR="002756CD" w:rsidRPr="00810951">
        <w:rPr>
          <w:rFonts w:ascii="Garamond" w:hAnsi="Garamond" w:cs="Times"/>
        </w:rPr>
        <w:t>:</w:t>
      </w:r>
      <w:r w:rsidR="00933AE5" w:rsidRPr="00810951">
        <w:rPr>
          <w:rFonts w:ascii="Garamond" w:hAnsi="Garamond" w:cs="Times"/>
        </w:rPr>
        <w:tab/>
      </w:r>
      <w:r w:rsidR="00303347">
        <w:rPr>
          <w:rFonts w:ascii="Garamond" w:hAnsi="Garamond" w:cs="Times"/>
        </w:rPr>
        <w:tab/>
      </w:r>
      <w:r>
        <w:rPr>
          <w:rFonts w:ascii="Garamond" w:hAnsi="Garamond" w:cs="Times"/>
        </w:rPr>
        <w:t>250 points</w:t>
      </w:r>
      <w:r>
        <w:rPr>
          <w:rFonts w:ascii="Garamond" w:hAnsi="Garamond" w:cs="Times"/>
        </w:rPr>
        <w:tab/>
        <w:t>50</w:t>
      </w:r>
      <w:r w:rsidR="002756CD" w:rsidRPr="00810951">
        <w:rPr>
          <w:rFonts w:ascii="Garamond" w:hAnsi="Garamond" w:cs="Times"/>
        </w:rPr>
        <w:t>%</w:t>
      </w:r>
      <w:r w:rsidR="001A02D0">
        <w:rPr>
          <w:rFonts w:ascii="Garamond" w:hAnsi="Garamond" w:cs="Times"/>
        </w:rPr>
        <w:t xml:space="preserve"> Total</w:t>
      </w:r>
      <w:r w:rsidR="002756CD" w:rsidRPr="00810951">
        <w:rPr>
          <w:rFonts w:ascii="Garamond" w:hAnsi="Garamond" w:cs="Times"/>
        </w:rPr>
        <w:tab/>
      </w:r>
    </w:p>
    <w:p w14:paraId="71CFD281" w14:textId="1527F0A1" w:rsidR="002756CD" w:rsidRPr="001A02D0" w:rsidRDefault="003109F6" w:rsidP="00AD56AB">
      <w:pPr>
        <w:pStyle w:val="ListParagraph"/>
        <w:numPr>
          <w:ilvl w:val="0"/>
          <w:numId w:val="2"/>
        </w:numPr>
        <w:tabs>
          <w:tab w:val="num" w:pos="720"/>
        </w:tabs>
        <w:jc w:val="both"/>
        <w:rPr>
          <w:rFonts w:ascii="Garamond" w:hAnsi="Garamond" w:cs="Arial"/>
        </w:rPr>
      </w:pPr>
      <w:r w:rsidRPr="00810951">
        <w:rPr>
          <w:rFonts w:ascii="Garamond" w:hAnsi="Garamond" w:cs="Times"/>
        </w:rPr>
        <w:t>Research</w:t>
      </w:r>
      <w:r w:rsidR="00646FC5" w:rsidRPr="00810951">
        <w:rPr>
          <w:rFonts w:ascii="Garamond" w:hAnsi="Garamond" w:cs="Times"/>
        </w:rPr>
        <w:t xml:space="preserve"> Pro</w:t>
      </w:r>
      <w:r w:rsidR="00216562" w:rsidRPr="00810951">
        <w:rPr>
          <w:rFonts w:ascii="Garamond" w:hAnsi="Garamond" w:cs="Times"/>
        </w:rPr>
        <w:t>ject</w:t>
      </w:r>
      <w:r w:rsidR="002756CD" w:rsidRPr="00810951">
        <w:rPr>
          <w:rFonts w:ascii="Garamond" w:hAnsi="Garamond" w:cs="Times"/>
        </w:rPr>
        <w:t>:</w:t>
      </w:r>
      <w:r w:rsidR="002756CD" w:rsidRPr="00810951">
        <w:rPr>
          <w:rFonts w:ascii="Garamond" w:hAnsi="Garamond" w:cs="Times"/>
        </w:rPr>
        <w:tab/>
      </w:r>
      <w:r w:rsidR="002756CD" w:rsidRPr="00810951">
        <w:rPr>
          <w:rFonts w:ascii="Garamond" w:hAnsi="Garamond" w:cs="Times"/>
        </w:rPr>
        <w:tab/>
      </w:r>
      <w:r w:rsidR="00646FC5" w:rsidRPr="00810951">
        <w:rPr>
          <w:rFonts w:ascii="Garamond" w:hAnsi="Garamond" w:cs="Times"/>
        </w:rPr>
        <w:tab/>
      </w:r>
      <w:r w:rsidR="00933AE5" w:rsidRPr="00810951">
        <w:rPr>
          <w:rFonts w:ascii="Garamond" w:hAnsi="Garamond" w:cs="Times"/>
        </w:rPr>
        <w:tab/>
      </w:r>
      <w:r w:rsidR="00810951">
        <w:rPr>
          <w:rFonts w:ascii="Garamond" w:hAnsi="Garamond" w:cs="Times"/>
        </w:rPr>
        <w:tab/>
      </w:r>
      <w:r w:rsidR="00303347">
        <w:rPr>
          <w:rFonts w:ascii="Garamond" w:hAnsi="Garamond" w:cs="Times"/>
        </w:rPr>
        <w:tab/>
      </w:r>
      <w:r w:rsidR="001A02D0">
        <w:rPr>
          <w:rFonts w:ascii="Garamond" w:hAnsi="Garamond" w:cs="Times"/>
        </w:rPr>
        <w:t>200 points</w:t>
      </w:r>
      <w:r w:rsidR="001A02D0">
        <w:rPr>
          <w:rFonts w:ascii="Garamond" w:hAnsi="Garamond" w:cs="Times"/>
        </w:rPr>
        <w:tab/>
        <w:t>40% Total</w:t>
      </w:r>
    </w:p>
    <w:p w14:paraId="13ABF079" w14:textId="046A8404" w:rsidR="001A02D0" w:rsidRPr="001A02D0" w:rsidRDefault="001A02D0" w:rsidP="00AD56AB">
      <w:pPr>
        <w:pStyle w:val="ListParagraph"/>
        <w:numPr>
          <w:ilvl w:val="1"/>
          <w:numId w:val="2"/>
        </w:numPr>
        <w:jc w:val="both"/>
        <w:rPr>
          <w:rFonts w:ascii="Garamond" w:hAnsi="Garamond" w:cs="Arial"/>
        </w:rPr>
      </w:pPr>
      <w:r>
        <w:rPr>
          <w:rFonts w:ascii="Garamond" w:hAnsi="Garamond" w:cs="Times"/>
        </w:rPr>
        <w:t>Dataset Selection &amp; Research Question (20 pts)</w:t>
      </w:r>
    </w:p>
    <w:p w14:paraId="055749ED" w14:textId="0066C573" w:rsidR="001A02D0" w:rsidRDefault="001A02D0" w:rsidP="00AD56AB">
      <w:pPr>
        <w:pStyle w:val="ListParagraph"/>
        <w:numPr>
          <w:ilvl w:val="1"/>
          <w:numId w:val="2"/>
        </w:numPr>
        <w:jc w:val="both"/>
        <w:rPr>
          <w:rFonts w:ascii="Garamond" w:hAnsi="Garamond" w:cs="Arial"/>
        </w:rPr>
      </w:pPr>
      <w:r>
        <w:rPr>
          <w:rFonts w:ascii="Garamond" w:hAnsi="Garamond" w:cs="Arial"/>
        </w:rPr>
        <w:t>Offer Theories &amp; Identify Variables (20 pts)</w:t>
      </w:r>
    </w:p>
    <w:p w14:paraId="01B182CE" w14:textId="326946BB" w:rsidR="001A02D0" w:rsidRPr="001A02D0" w:rsidRDefault="001A02D0" w:rsidP="00AD56AB">
      <w:pPr>
        <w:pStyle w:val="ListParagraph"/>
        <w:numPr>
          <w:ilvl w:val="1"/>
          <w:numId w:val="2"/>
        </w:numPr>
        <w:jc w:val="both"/>
        <w:rPr>
          <w:rFonts w:ascii="Garamond" w:hAnsi="Garamond" w:cs="Arial"/>
        </w:rPr>
      </w:pPr>
      <w:r>
        <w:rPr>
          <w:rFonts w:ascii="Garamond" w:hAnsi="Garamond" w:cs="Times"/>
        </w:rPr>
        <w:t>Describe Variables &amp; Develop Hypotheses (20 pts)</w:t>
      </w:r>
    </w:p>
    <w:p w14:paraId="0BCB4DC7" w14:textId="31BC8095" w:rsidR="001A02D0" w:rsidRPr="001A02D0" w:rsidRDefault="001A02D0" w:rsidP="00AD56AB">
      <w:pPr>
        <w:pStyle w:val="ListParagraph"/>
        <w:numPr>
          <w:ilvl w:val="1"/>
          <w:numId w:val="2"/>
        </w:numPr>
        <w:jc w:val="both"/>
        <w:rPr>
          <w:rFonts w:ascii="Garamond" w:hAnsi="Garamond" w:cs="Arial"/>
        </w:rPr>
      </w:pPr>
      <w:r>
        <w:rPr>
          <w:rFonts w:ascii="Garamond" w:hAnsi="Garamond" w:cs="Times"/>
        </w:rPr>
        <w:t>Calculate Cross Tabulations for Variables (20 pts)</w:t>
      </w:r>
    </w:p>
    <w:p w14:paraId="279DA8A6" w14:textId="0D7262F9" w:rsidR="001A02D0" w:rsidRPr="001A02D0" w:rsidRDefault="001A02D0" w:rsidP="00AD56AB">
      <w:pPr>
        <w:pStyle w:val="ListParagraph"/>
        <w:numPr>
          <w:ilvl w:val="1"/>
          <w:numId w:val="2"/>
        </w:numPr>
        <w:jc w:val="both"/>
        <w:rPr>
          <w:rFonts w:ascii="Garamond" w:hAnsi="Garamond" w:cs="Arial"/>
        </w:rPr>
      </w:pPr>
      <w:r>
        <w:rPr>
          <w:rFonts w:ascii="Garamond" w:hAnsi="Garamond" w:cs="Times"/>
        </w:rPr>
        <w:t>Hypothesis Testing &amp; Inferences (20 pts)</w:t>
      </w:r>
    </w:p>
    <w:p w14:paraId="784B953D" w14:textId="06A93A80" w:rsidR="001A02D0" w:rsidRPr="00810951" w:rsidRDefault="001A02D0" w:rsidP="00AD56AB">
      <w:pPr>
        <w:pStyle w:val="ListParagraph"/>
        <w:numPr>
          <w:ilvl w:val="1"/>
          <w:numId w:val="2"/>
        </w:numPr>
        <w:jc w:val="both"/>
        <w:rPr>
          <w:rFonts w:ascii="Garamond" w:hAnsi="Garamond" w:cs="Arial"/>
        </w:rPr>
      </w:pPr>
      <w:r>
        <w:rPr>
          <w:rFonts w:ascii="Garamond" w:hAnsi="Garamond" w:cs="Times"/>
        </w:rPr>
        <w:t>Final Research Project (100 pts)</w:t>
      </w:r>
    </w:p>
    <w:p w14:paraId="086F8DE0" w14:textId="08817301" w:rsidR="00EA3B4A" w:rsidRPr="00303347" w:rsidRDefault="00DA135F" w:rsidP="00AD56AB">
      <w:pPr>
        <w:pStyle w:val="ListParagraph"/>
        <w:numPr>
          <w:ilvl w:val="0"/>
          <w:numId w:val="2"/>
        </w:numPr>
        <w:tabs>
          <w:tab w:val="num" w:pos="720"/>
        </w:tabs>
        <w:jc w:val="both"/>
        <w:rPr>
          <w:rFonts w:ascii="Garamond" w:hAnsi="Garamond" w:cs="Arial"/>
        </w:rPr>
      </w:pPr>
      <w:r w:rsidRPr="00810951">
        <w:rPr>
          <w:rFonts w:ascii="Garamond" w:hAnsi="Garamond" w:cs="Times"/>
        </w:rPr>
        <w:t>T</w:t>
      </w:r>
      <w:r w:rsidR="00303347">
        <w:rPr>
          <w:rFonts w:ascii="Garamond" w:hAnsi="Garamond" w:cs="Times"/>
        </w:rPr>
        <w:t>otal</w:t>
      </w:r>
      <w:r w:rsidRPr="00810951">
        <w:rPr>
          <w:rFonts w:ascii="Garamond" w:hAnsi="Garamond" w:cs="Times"/>
        </w:rPr>
        <w:t>:</w:t>
      </w:r>
      <w:r w:rsidR="00303347">
        <w:rPr>
          <w:rFonts w:ascii="Garamond" w:hAnsi="Garamond" w:cs="Times"/>
        </w:rPr>
        <w:tab/>
      </w:r>
      <w:r w:rsidRPr="00810951">
        <w:rPr>
          <w:rFonts w:ascii="Garamond" w:hAnsi="Garamond" w:cs="Times"/>
        </w:rPr>
        <w:tab/>
      </w:r>
      <w:r w:rsidRPr="00810951">
        <w:rPr>
          <w:rFonts w:ascii="Garamond" w:hAnsi="Garamond" w:cs="Times"/>
        </w:rPr>
        <w:tab/>
      </w:r>
      <w:r w:rsidRPr="00810951">
        <w:rPr>
          <w:rFonts w:ascii="Garamond" w:hAnsi="Garamond" w:cs="Times"/>
        </w:rPr>
        <w:tab/>
      </w:r>
      <w:r w:rsidR="00646FC5" w:rsidRPr="00810951">
        <w:rPr>
          <w:rFonts w:ascii="Garamond" w:hAnsi="Garamond" w:cs="Times"/>
        </w:rPr>
        <w:tab/>
      </w:r>
      <w:r w:rsidR="00933AE5" w:rsidRPr="00810951">
        <w:rPr>
          <w:rFonts w:ascii="Garamond" w:hAnsi="Garamond" w:cs="Times"/>
        </w:rPr>
        <w:tab/>
      </w:r>
      <w:r w:rsidR="00810951">
        <w:rPr>
          <w:rFonts w:ascii="Garamond" w:hAnsi="Garamond" w:cs="Times"/>
        </w:rPr>
        <w:tab/>
      </w:r>
      <w:r w:rsidR="00303347">
        <w:rPr>
          <w:rFonts w:ascii="Garamond" w:hAnsi="Garamond" w:cs="Times"/>
        </w:rPr>
        <w:tab/>
        <w:t>500 points</w:t>
      </w:r>
      <w:r w:rsidR="00303347">
        <w:rPr>
          <w:rFonts w:ascii="Garamond" w:hAnsi="Garamond" w:cs="Times"/>
        </w:rPr>
        <w:tab/>
      </w:r>
      <w:r w:rsidRPr="00810951">
        <w:rPr>
          <w:rFonts w:ascii="Garamond" w:hAnsi="Garamond" w:cs="Times"/>
        </w:rPr>
        <w:t>100%</w:t>
      </w:r>
      <w:r w:rsidR="00303347">
        <w:rPr>
          <w:rFonts w:ascii="Garamond" w:hAnsi="Garamond" w:cs="Times"/>
        </w:rPr>
        <w:t xml:space="preserve"> Total</w:t>
      </w:r>
    </w:p>
    <w:p w14:paraId="21F16E3B" w14:textId="4E6B6DAE" w:rsidR="00303347" w:rsidRPr="00303347" w:rsidRDefault="00303347" w:rsidP="00AD56AB">
      <w:pPr>
        <w:pStyle w:val="ListParagraph"/>
        <w:numPr>
          <w:ilvl w:val="0"/>
          <w:numId w:val="2"/>
        </w:numPr>
        <w:tabs>
          <w:tab w:val="num" w:pos="720"/>
        </w:tabs>
        <w:jc w:val="both"/>
        <w:rPr>
          <w:rFonts w:ascii="Garamond" w:hAnsi="Garamond" w:cs="Arial"/>
        </w:rPr>
      </w:pPr>
      <w:r w:rsidRPr="00303347">
        <w:rPr>
          <w:rFonts w:ascii="Garamond" w:hAnsi="Garamond" w:cs="Arial"/>
        </w:rPr>
        <w:t>Extra Credit Teaching Evaluation</w:t>
      </w:r>
      <w:r>
        <w:rPr>
          <w:rFonts w:ascii="Garamond" w:hAnsi="Garamond" w:cs="Arial"/>
        </w:rPr>
        <w:t xml:space="preserve"> </w:t>
      </w:r>
      <w:r>
        <w:rPr>
          <w:rFonts w:ascii="Garamond" w:hAnsi="Garamond" w:cs="Arial"/>
        </w:rPr>
        <w:tab/>
      </w:r>
      <w:r>
        <w:rPr>
          <w:rFonts w:ascii="Garamond" w:hAnsi="Garamond" w:cs="Arial"/>
        </w:rPr>
        <w:tab/>
      </w:r>
      <w:r>
        <w:rPr>
          <w:rFonts w:ascii="Garamond" w:hAnsi="Garamond" w:cs="Arial"/>
        </w:rPr>
        <w:tab/>
      </w:r>
      <w:r>
        <w:rPr>
          <w:rFonts w:ascii="Garamond" w:hAnsi="Garamond" w:cs="Arial"/>
        </w:rPr>
        <w:tab/>
        <w:t>25 points</w:t>
      </w:r>
      <w:r>
        <w:rPr>
          <w:rFonts w:ascii="Garamond" w:hAnsi="Garamond" w:cs="Arial"/>
        </w:rPr>
        <w:tab/>
        <w:t>5% Bump</w:t>
      </w:r>
    </w:p>
    <w:p w14:paraId="4A8D79B6" w14:textId="77777777" w:rsidR="00303347" w:rsidRDefault="00303347" w:rsidP="00AD56AB">
      <w:pPr>
        <w:jc w:val="both"/>
        <w:rPr>
          <w:rFonts w:ascii="Garamond" w:hAnsi="Garamond" w:cs="Times"/>
        </w:rPr>
      </w:pPr>
    </w:p>
    <w:p w14:paraId="44D654C7" w14:textId="0A5B84EE" w:rsidR="00216562" w:rsidRPr="00810951" w:rsidRDefault="00216562" w:rsidP="00AD56AB">
      <w:pPr>
        <w:jc w:val="both"/>
        <w:rPr>
          <w:rFonts w:ascii="Garamond" w:hAnsi="Garamond" w:cs="Times"/>
        </w:rPr>
      </w:pPr>
      <w:r w:rsidRPr="00810951">
        <w:rPr>
          <w:rFonts w:ascii="Garamond" w:hAnsi="Garamond" w:cs="Times"/>
        </w:rPr>
        <w:t>Grading Scale:</w:t>
      </w:r>
    </w:p>
    <w:p w14:paraId="4286241C" w14:textId="59F8431C" w:rsidR="00216562" w:rsidRPr="00810951" w:rsidRDefault="00216562" w:rsidP="00AD56AB">
      <w:pPr>
        <w:ind w:firstLine="720"/>
        <w:jc w:val="both"/>
        <w:rPr>
          <w:rFonts w:ascii="Garamond" w:hAnsi="Garamond" w:cs="Times"/>
        </w:rPr>
      </w:pPr>
      <w:r w:rsidRPr="00810951">
        <w:rPr>
          <w:rFonts w:ascii="Garamond" w:hAnsi="Garamond" w:cs="Times"/>
          <w:b/>
        </w:rPr>
        <w:t>4.0</w:t>
      </w:r>
      <w:r w:rsidRPr="00810951">
        <w:rPr>
          <w:rFonts w:ascii="Garamond" w:hAnsi="Garamond" w:cs="Times"/>
        </w:rPr>
        <w:t xml:space="preserve"> </w:t>
      </w:r>
      <w:r w:rsidRPr="00810951">
        <w:rPr>
          <w:rFonts w:ascii="Garamond" w:hAnsi="Garamond" w:cs="Times"/>
        </w:rPr>
        <w:tab/>
      </w:r>
      <w:r w:rsidR="00303347">
        <w:rPr>
          <w:rFonts w:ascii="Garamond" w:hAnsi="Garamond" w:cs="Times"/>
        </w:rPr>
        <w:t>450</w:t>
      </w:r>
      <w:r w:rsidRPr="00810951">
        <w:rPr>
          <w:rFonts w:ascii="Garamond" w:hAnsi="Garamond" w:cs="Times"/>
        </w:rPr>
        <w:t xml:space="preserve"> – </w:t>
      </w:r>
      <w:r w:rsidR="00303347">
        <w:rPr>
          <w:rFonts w:ascii="Garamond" w:hAnsi="Garamond" w:cs="Times"/>
        </w:rPr>
        <w:t>500+ pts</w:t>
      </w:r>
      <w:r w:rsidRPr="00810951">
        <w:rPr>
          <w:rFonts w:ascii="Garamond" w:hAnsi="Garamond" w:cs="Times"/>
        </w:rPr>
        <w:tab/>
      </w:r>
      <w:r w:rsidRPr="00810951">
        <w:rPr>
          <w:rFonts w:ascii="Garamond" w:hAnsi="Garamond" w:cs="Times"/>
        </w:rPr>
        <w:tab/>
      </w:r>
      <w:r w:rsidRPr="00810951">
        <w:rPr>
          <w:rFonts w:ascii="Garamond" w:hAnsi="Garamond" w:cs="Times"/>
          <w:b/>
        </w:rPr>
        <w:t>2.5</w:t>
      </w:r>
      <w:r w:rsidRPr="00810951">
        <w:rPr>
          <w:rFonts w:ascii="Garamond" w:hAnsi="Garamond" w:cs="Times"/>
        </w:rPr>
        <w:tab/>
      </w:r>
      <w:r w:rsidR="00303347">
        <w:rPr>
          <w:rFonts w:ascii="Garamond" w:hAnsi="Garamond" w:cs="Times"/>
        </w:rPr>
        <w:t>375</w:t>
      </w:r>
      <w:r w:rsidRPr="00810951">
        <w:rPr>
          <w:rFonts w:ascii="Garamond" w:hAnsi="Garamond" w:cs="Times"/>
        </w:rPr>
        <w:t xml:space="preserve"> – </w:t>
      </w:r>
      <w:r w:rsidR="00303347">
        <w:rPr>
          <w:rFonts w:ascii="Garamond" w:hAnsi="Garamond" w:cs="Times"/>
        </w:rPr>
        <w:t>399 pts</w:t>
      </w:r>
      <w:r w:rsidRPr="00810951">
        <w:rPr>
          <w:rFonts w:ascii="Garamond" w:hAnsi="Garamond" w:cs="Times"/>
        </w:rPr>
        <w:tab/>
      </w:r>
      <w:r w:rsidRPr="00810951">
        <w:rPr>
          <w:rFonts w:ascii="Garamond" w:hAnsi="Garamond" w:cs="Times"/>
        </w:rPr>
        <w:tab/>
      </w:r>
      <w:r w:rsidRPr="00810951">
        <w:rPr>
          <w:rFonts w:ascii="Garamond" w:hAnsi="Garamond" w:cs="Times"/>
          <w:b/>
        </w:rPr>
        <w:t>1.0</w:t>
      </w:r>
      <w:r w:rsidRPr="00810951">
        <w:rPr>
          <w:rFonts w:ascii="Garamond" w:hAnsi="Garamond" w:cs="Times"/>
        </w:rPr>
        <w:tab/>
      </w:r>
      <w:r w:rsidR="00303347">
        <w:rPr>
          <w:rFonts w:ascii="Garamond" w:hAnsi="Garamond" w:cs="Times"/>
        </w:rPr>
        <w:t xml:space="preserve">300 </w:t>
      </w:r>
      <w:r w:rsidRPr="00810951">
        <w:rPr>
          <w:rFonts w:ascii="Garamond" w:hAnsi="Garamond" w:cs="Times"/>
        </w:rPr>
        <w:t xml:space="preserve">– </w:t>
      </w:r>
      <w:r w:rsidR="00303347">
        <w:rPr>
          <w:rFonts w:ascii="Garamond" w:hAnsi="Garamond" w:cs="Times"/>
        </w:rPr>
        <w:t>324 pts</w:t>
      </w:r>
      <w:r w:rsidRPr="00810951">
        <w:rPr>
          <w:rFonts w:ascii="Garamond" w:hAnsi="Garamond" w:cs="Times"/>
        </w:rPr>
        <w:tab/>
      </w:r>
      <w:r w:rsidRPr="00810951">
        <w:rPr>
          <w:rFonts w:ascii="Garamond" w:hAnsi="Garamond" w:cs="Times"/>
        </w:rPr>
        <w:tab/>
        <w:t xml:space="preserve"> </w:t>
      </w:r>
    </w:p>
    <w:p w14:paraId="2F242E19" w14:textId="36A972F9" w:rsidR="00216562" w:rsidRPr="00810951" w:rsidRDefault="00216562" w:rsidP="00AD56AB">
      <w:pPr>
        <w:ind w:firstLine="720"/>
        <w:jc w:val="both"/>
        <w:rPr>
          <w:rFonts w:ascii="Garamond" w:hAnsi="Garamond" w:cs="Times"/>
        </w:rPr>
      </w:pPr>
      <w:r w:rsidRPr="00810951">
        <w:rPr>
          <w:rFonts w:ascii="Garamond" w:hAnsi="Garamond" w:cs="Times"/>
          <w:b/>
        </w:rPr>
        <w:t>3.5</w:t>
      </w:r>
      <w:r w:rsidRPr="00810951">
        <w:rPr>
          <w:rFonts w:ascii="Garamond" w:hAnsi="Garamond" w:cs="Times"/>
        </w:rPr>
        <w:tab/>
      </w:r>
      <w:r w:rsidR="00303347">
        <w:rPr>
          <w:rFonts w:ascii="Garamond" w:hAnsi="Garamond" w:cs="Times"/>
        </w:rPr>
        <w:t>425</w:t>
      </w:r>
      <w:r w:rsidRPr="00810951">
        <w:rPr>
          <w:rFonts w:ascii="Garamond" w:hAnsi="Garamond" w:cs="Times"/>
        </w:rPr>
        <w:t xml:space="preserve"> – </w:t>
      </w:r>
      <w:r w:rsidR="00303347">
        <w:rPr>
          <w:rFonts w:ascii="Garamond" w:hAnsi="Garamond" w:cs="Times"/>
        </w:rPr>
        <w:t>449</w:t>
      </w:r>
      <w:r w:rsidRPr="00810951">
        <w:rPr>
          <w:rFonts w:ascii="Garamond" w:hAnsi="Garamond" w:cs="Times"/>
        </w:rPr>
        <w:t xml:space="preserve"> </w:t>
      </w:r>
      <w:r w:rsidR="00303347">
        <w:rPr>
          <w:rFonts w:ascii="Garamond" w:hAnsi="Garamond" w:cs="Times"/>
        </w:rPr>
        <w:t>pts</w:t>
      </w:r>
      <w:r w:rsidRPr="00810951">
        <w:rPr>
          <w:rFonts w:ascii="Garamond" w:hAnsi="Garamond" w:cs="Times"/>
        </w:rPr>
        <w:tab/>
      </w:r>
      <w:r w:rsidRPr="00810951">
        <w:rPr>
          <w:rFonts w:ascii="Garamond" w:hAnsi="Garamond" w:cs="Times"/>
        </w:rPr>
        <w:tab/>
      </w:r>
      <w:r w:rsidRPr="00810951">
        <w:rPr>
          <w:rFonts w:ascii="Garamond" w:hAnsi="Garamond" w:cs="Times"/>
          <w:b/>
        </w:rPr>
        <w:t>2.0</w:t>
      </w:r>
      <w:r w:rsidRPr="00810951">
        <w:rPr>
          <w:rFonts w:ascii="Garamond" w:hAnsi="Garamond" w:cs="Times"/>
        </w:rPr>
        <w:tab/>
      </w:r>
      <w:r w:rsidR="00303347">
        <w:rPr>
          <w:rFonts w:ascii="Garamond" w:hAnsi="Garamond" w:cs="Times"/>
        </w:rPr>
        <w:t>350</w:t>
      </w:r>
      <w:r w:rsidRPr="00810951">
        <w:rPr>
          <w:rFonts w:ascii="Garamond" w:hAnsi="Garamond" w:cs="Times"/>
        </w:rPr>
        <w:t xml:space="preserve"> – </w:t>
      </w:r>
      <w:r w:rsidR="00303347">
        <w:rPr>
          <w:rFonts w:ascii="Garamond" w:hAnsi="Garamond" w:cs="Times"/>
        </w:rPr>
        <w:t>3</w:t>
      </w:r>
      <w:r w:rsidRPr="00810951">
        <w:rPr>
          <w:rFonts w:ascii="Garamond" w:hAnsi="Garamond" w:cs="Times"/>
        </w:rPr>
        <w:t>74</w:t>
      </w:r>
      <w:r w:rsidR="00303347">
        <w:rPr>
          <w:rFonts w:ascii="Garamond" w:hAnsi="Garamond" w:cs="Times"/>
        </w:rPr>
        <w:t xml:space="preserve"> pts</w:t>
      </w:r>
      <w:r w:rsidRPr="00810951">
        <w:rPr>
          <w:rFonts w:ascii="Garamond" w:hAnsi="Garamond" w:cs="Times"/>
        </w:rPr>
        <w:tab/>
      </w:r>
      <w:r w:rsidRPr="00810951">
        <w:rPr>
          <w:rFonts w:ascii="Garamond" w:hAnsi="Garamond" w:cs="Times"/>
        </w:rPr>
        <w:tab/>
      </w:r>
      <w:r w:rsidRPr="00810951">
        <w:rPr>
          <w:rFonts w:ascii="Garamond" w:hAnsi="Garamond" w:cs="Times"/>
          <w:b/>
        </w:rPr>
        <w:t>0.0</w:t>
      </w:r>
      <w:r w:rsidRPr="00810951">
        <w:rPr>
          <w:rFonts w:ascii="Garamond" w:hAnsi="Garamond" w:cs="Times"/>
        </w:rPr>
        <w:tab/>
        <w:t xml:space="preserve">Below </w:t>
      </w:r>
      <w:r w:rsidR="00303347">
        <w:rPr>
          <w:rFonts w:ascii="Garamond" w:hAnsi="Garamond" w:cs="Times"/>
        </w:rPr>
        <w:t>300 pts</w:t>
      </w:r>
      <w:r w:rsidRPr="00810951">
        <w:rPr>
          <w:rFonts w:ascii="Garamond" w:hAnsi="Garamond" w:cs="Times"/>
        </w:rPr>
        <w:t xml:space="preserve"> </w:t>
      </w:r>
      <w:r w:rsidRPr="00810951">
        <w:rPr>
          <w:rFonts w:ascii="Garamond" w:hAnsi="Garamond" w:cs="Times"/>
        </w:rPr>
        <w:tab/>
      </w:r>
    </w:p>
    <w:p w14:paraId="1A094C73" w14:textId="5738CD8A" w:rsidR="00216562" w:rsidRPr="00810951" w:rsidRDefault="00216562" w:rsidP="00AD56AB">
      <w:pPr>
        <w:ind w:firstLine="720"/>
        <w:jc w:val="both"/>
        <w:rPr>
          <w:rFonts w:ascii="Garamond" w:hAnsi="Garamond" w:cs="Times"/>
        </w:rPr>
      </w:pPr>
      <w:r w:rsidRPr="00810951">
        <w:rPr>
          <w:rFonts w:ascii="Garamond" w:hAnsi="Garamond" w:cs="Times"/>
          <w:b/>
        </w:rPr>
        <w:t>3.0</w:t>
      </w:r>
      <w:r w:rsidRPr="00810951">
        <w:rPr>
          <w:rFonts w:ascii="Garamond" w:hAnsi="Garamond" w:cs="Times"/>
        </w:rPr>
        <w:tab/>
      </w:r>
      <w:r w:rsidR="00303347">
        <w:rPr>
          <w:rFonts w:ascii="Garamond" w:hAnsi="Garamond" w:cs="Times"/>
        </w:rPr>
        <w:t>400</w:t>
      </w:r>
      <w:r w:rsidRPr="00810951">
        <w:rPr>
          <w:rFonts w:ascii="Garamond" w:hAnsi="Garamond" w:cs="Times"/>
        </w:rPr>
        <w:t xml:space="preserve"> – </w:t>
      </w:r>
      <w:r w:rsidR="00303347">
        <w:rPr>
          <w:rFonts w:ascii="Garamond" w:hAnsi="Garamond" w:cs="Times"/>
        </w:rPr>
        <w:t>424 pts</w:t>
      </w:r>
      <w:r w:rsidRPr="00810951">
        <w:rPr>
          <w:rFonts w:ascii="Garamond" w:hAnsi="Garamond" w:cs="Times"/>
        </w:rPr>
        <w:t xml:space="preserve"> </w:t>
      </w:r>
      <w:r w:rsidRPr="00810951">
        <w:rPr>
          <w:rFonts w:ascii="Garamond" w:hAnsi="Garamond" w:cs="Times"/>
        </w:rPr>
        <w:tab/>
      </w:r>
      <w:r w:rsidRPr="00810951">
        <w:rPr>
          <w:rFonts w:ascii="Garamond" w:hAnsi="Garamond" w:cs="Times"/>
        </w:rPr>
        <w:tab/>
      </w:r>
      <w:r w:rsidRPr="00810951">
        <w:rPr>
          <w:rFonts w:ascii="Garamond" w:hAnsi="Garamond" w:cs="Times"/>
          <w:b/>
        </w:rPr>
        <w:t>1.5</w:t>
      </w:r>
      <w:r w:rsidRPr="00810951">
        <w:rPr>
          <w:rFonts w:ascii="Garamond" w:hAnsi="Garamond" w:cs="Times"/>
        </w:rPr>
        <w:tab/>
      </w:r>
      <w:r w:rsidR="00303347">
        <w:rPr>
          <w:rFonts w:ascii="Garamond" w:hAnsi="Garamond" w:cs="Times"/>
        </w:rPr>
        <w:t>325</w:t>
      </w:r>
      <w:r w:rsidRPr="00810951">
        <w:rPr>
          <w:rFonts w:ascii="Garamond" w:hAnsi="Garamond" w:cs="Times"/>
        </w:rPr>
        <w:t xml:space="preserve"> – </w:t>
      </w:r>
      <w:r w:rsidR="00303347">
        <w:rPr>
          <w:rFonts w:ascii="Garamond" w:hAnsi="Garamond" w:cs="Times"/>
        </w:rPr>
        <w:t>349 pts</w:t>
      </w:r>
      <w:r w:rsidRPr="00810951">
        <w:rPr>
          <w:rFonts w:ascii="Garamond" w:hAnsi="Garamond" w:cs="Times"/>
        </w:rPr>
        <w:tab/>
      </w:r>
      <w:r w:rsidRPr="00810951">
        <w:rPr>
          <w:rFonts w:ascii="Garamond" w:hAnsi="Garamond" w:cs="Times"/>
        </w:rPr>
        <w:tab/>
      </w:r>
    </w:p>
    <w:p w14:paraId="7F942443" w14:textId="77777777" w:rsidR="00895F37" w:rsidRDefault="00895F37" w:rsidP="00AD56AB">
      <w:pPr>
        <w:ind w:firstLine="720"/>
        <w:jc w:val="both"/>
        <w:rPr>
          <w:rFonts w:ascii="Garamond" w:hAnsi="Garamond" w:cs="Times"/>
        </w:rPr>
      </w:pPr>
    </w:p>
    <w:p w14:paraId="00C80001" w14:textId="11B59EA7" w:rsidR="001A70ED" w:rsidRPr="00810951" w:rsidRDefault="001A70ED" w:rsidP="00AD56AB">
      <w:pPr>
        <w:ind w:firstLine="720"/>
        <w:jc w:val="both"/>
        <w:rPr>
          <w:rFonts w:ascii="Garamond" w:hAnsi="Garamond" w:cs="Times"/>
        </w:rPr>
      </w:pPr>
      <w:r w:rsidRPr="00810951">
        <w:rPr>
          <w:rFonts w:ascii="Garamond" w:hAnsi="Garamond" w:cs="Times"/>
        </w:rPr>
        <w:t xml:space="preserve"> </w:t>
      </w:r>
    </w:p>
    <w:p w14:paraId="26DA4514" w14:textId="77777777" w:rsidR="00303347" w:rsidRDefault="001A70ED" w:rsidP="00AD56AB">
      <w:pPr>
        <w:jc w:val="both"/>
        <w:rPr>
          <w:rFonts w:ascii="Garamond" w:hAnsi="Garamond" w:cs="Arial"/>
          <w:b/>
        </w:rPr>
      </w:pPr>
      <w:r>
        <w:rPr>
          <w:rFonts w:ascii="Garamond" w:hAnsi="Garamond" w:cs="Arial"/>
          <w:b/>
        </w:rPr>
        <w:t>VI</w:t>
      </w:r>
      <w:r w:rsidR="00434710">
        <w:rPr>
          <w:rFonts w:ascii="Garamond" w:hAnsi="Garamond" w:cs="Arial"/>
          <w:b/>
        </w:rPr>
        <w:t>I</w:t>
      </w:r>
      <w:r>
        <w:rPr>
          <w:rFonts w:ascii="Garamond" w:hAnsi="Garamond" w:cs="Arial"/>
          <w:b/>
        </w:rPr>
        <w:t xml:space="preserve">. </w:t>
      </w:r>
      <w:r w:rsidRPr="00BC41D6">
        <w:rPr>
          <w:rFonts w:ascii="Garamond" w:hAnsi="Garamond" w:cs="Arial"/>
          <w:b/>
        </w:rPr>
        <w:t xml:space="preserve">Course </w:t>
      </w:r>
      <w:r w:rsidR="00303347">
        <w:rPr>
          <w:rFonts w:ascii="Garamond" w:hAnsi="Garamond" w:cs="Arial"/>
          <w:b/>
        </w:rPr>
        <w:t>Schedule:</w:t>
      </w:r>
    </w:p>
    <w:tbl>
      <w:tblPr>
        <w:tblStyle w:val="GridTable2"/>
        <w:tblW w:w="10620" w:type="dxa"/>
        <w:tblInd w:w="-630" w:type="dxa"/>
        <w:tblLook w:val="04A0" w:firstRow="1" w:lastRow="0" w:firstColumn="1" w:lastColumn="0" w:noHBand="0" w:noVBand="1"/>
      </w:tblPr>
      <w:tblGrid>
        <w:gridCol w:w="3420"/>
        <w:gridCol w:w="3780"/>
        <w:gridCol w:w="3420"/>
      </w:tblGrid>
      <w:tr w:rsidR="00303347" w14:paraId="140369C7" w14:textId="77777777" w:rsidTr="00A107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0" w:type="dxa"/>
            <w:gridSpan w:val="2"/>
          </w:tcPr>
          <w:p w14:paraId="1DCFC9C7" w14:textId="33F4639D" w:rsidR="00303347" w:rsidRPr="00CB3B1D" w:rsidRDefault="00303347" w:rsidP="00AD56AB">
            <w:pPr>
              <w:jc w:val="both"/>
              <w:rPr>
                <w:rFonts w:ascii="Garamond" w:hAnsi="Garamond"/>
                <w:sz w:val="24"/>
                <w:szCs w:val="24"/>
              </w:rPr>
            </w:pPr>
            <w:r w:rsidRPr="00CB3B1D">
              <w:rPr>
                <w:rFonts w:ascii="Garamond" w:hAnsi="Garamond"/>
                <w:b w:val="0"/>
              </w:rPr>
              <w:tab/>
            </w:r>
            <w:r w:rsidRPr="00CB3B1D">
              <w:rPr>
                <w:rFonts w:ascii="Garamond" w:hAnsi="Garamond"/>
                <w:b w:val="0"/>
              </w:rPr>
              <w:tab/>
            </w:r>
            <w:r w:rsidRPr="00CB3B1D">
              <w:rPr>
                <w:rFonts w:ascii="Garamond" w:hAnsi="Garamond"/>
                <w:sz w:val="24"/>
                <w:szCs w:val="24"/>
              </w:rPr>
              <w:t>Assignment/Event:</w:t>
            </w:r>
          </w:p>
        </w:tc>
        <w:tc>
          <w:tcPr>
            <w:tcW w:w="3420" w:type="dxa"/>
          </w:tcPr>
          <w:p w14:paraId="477CA644" w14:textId="77777777" w:rsidR="00303347" w:rsidRPr="00CB3B1D" w:rsidRDefault="00303347" w:rsidP="00AD56AB">
            <w:pPr>
              <w:jc w:val="both"/>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r w:rsidRPr="00CB3B1D">
              <w:rPr>
                <w:rFonts w:ascii="Garamond" w:hAnsi="Garamond"/>
                <w:sz w:val="24"/>
                <w:szCs w:val="24"/>
              </w:rPr>
              <w:t>Due Date:</w:t>
            </w:r>
          </w:p>
        </w:tc>
      </w:tr>
      <w:tr w:rsidR="00303347" w14:paraId="4C8B9CF3" w14:textId="77777777" w:rsidTr="00A107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0" w:type="dxa"/>
            <w:gridSpan w:val="2"/>
          </w:tcPr>
          <w:p w14:paraId="61FDC06C" w14:textId="77777777" w:rsidR="00303347" w:rsidRPr="00CB3B1D" w:rsidRDefault="00303347" w:rsidP="00AD56AB">
            <w:pPr>
              <w:jc w:val="both"/>
              <w:rPr>
                <w:rFonts w:ascii="Garamond" w:hAnsi="Garamond"/>
                <w:b w:val="0"/>
                <w:sz w:val="24"/>
                <w:szCs w:val="24"/>
              </w:rPr>
            </w:pPr>
            <w:r>
              <w:rPr>
                <w:rFonts w:ascii="Garamond" w:hAnsi="Garamond"/>
                <w:b w:val="0"/>
                <w:sz w:val="24"/>
                <w:szCs w:val="24"/>
              </w:rPr>
              <w:t>Class Begins</w:t>
            </w:r>
          </w:p>
        </w:tc>
        <w:tc>
          <w:tcPr>
            <w:tcW w:w="3420" w:type="dxa"/>
          </w:tcPr>
          <w:p w14:paraId="5ECBD3DD" w14:textId="6C0EFC85" w:rsidR="00303347" w:rsidRPr="00CB3B1D" w:rsidRDefault="00303347" w:rsidP="00AD56AB">
            <w:pPr>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7/</w:t>
            </w:r>
            <w:r w:rsidR="0044247E">
              <w:rPr>
                <w:rFonts w:ascii="Garamond" w:hAnsi="Garamond"/>
                <w:sz w:val="24"/>
                <w:szCs w:val="24"/>
              </w:rPr>
              <w:t>6</w:t>
            </w:r>
            <w:r>
              <w:rPr>
                <w:rFonts w:ascii="Garamond" w:hAnsi="Garamond"/>
                <w:sz w:val="24"/>
                <w:szCs w:val="24"/>
              </w:rPr>
              <w:t>/</w:t>
            </w:r>
            <w:r w:rsidR="0044247E">
              <w:rPr>
                <w:rFonts w:ascii="Garamond" w:hAnsi="Garamond"/>
                <w:sz w:val="24"/>
                <w:szCs w:val="24"/>
              </w:rPr>
              <w:t>2021</w:t>
            </w:r>
          </w:p>
        </w:tc>
      </w:tr>
      <w:tr w:rsidR="0044247E" w14:paraId="30F34159" w14:textId="77777777" w:rsidTr="00A10772">
        <w:trPr>
          <w:gridAfter w:val="2"/>
          <w:wAfter w:w="7200" w:type="dxa"/>
        </w:trPr>
        <w:tc>
          <w:tcPr>
            <w:cnfStyle w:val="001000000000" w:firstRow="0" w:lastRow="0" w:firstColumn="1" w:lastColumn="0" w:oddVBand="0" w:evenVBand="0" w:oddHBand="0" w:evenHBand="0" w:firstRowFirstColumn="0" w:firstRowLastColumn="0" w:lastRowFirstColumn="0" w:lastRowLastColumn="0"/>
            <w:tcW w:w="3420" w:type="dxa"/>
          </w:tcPr>
          <w:p w14:paraId="5ED51E2B" w14:textId="15FA7D25" w:rsidR="0044247E" w:rsidRPr="00CB3B1D" w:rsidRDefault="0044247E" w:rsidP="00AD56AB">
            <w:pPr>
              <w:jc w:val="both"/>
              <w:rPr>
                <w:rFonts w:ascii="Garamond" w:hAnsi="Garamond"/>
                <w:sz w:val="24"/>
                <w:szCs w:val="24"/>
              </w:rPr>
            </w:pPr>
          </w:p>
        </w:tc>
      </w:tr>
      <w:tr w:rsidR="00596320" w14:paraId="494F2464" w14:textId="77777777" w:rsidTr="00A107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0" w:type="dxa"/>
            <w:gridSpan w:val="2"/>
          </w:tcPr>
          <w:p w14:paraId="058761EC" w14:textId="77777777" w:rsidR="00596320" w:rsidRDefault="00596320" w:rsidP="00AD56AB">
            <w:pPr>
              <w:jc w:val="both"/>
              <w:rPr>
                <w:rFonts w:ascii="Garamond" w:hAnsi="Garamond"/>
                <w:b w:val="0"/>
              </w:rPr>
            </w:pPr>
          </w:p>
        </w:tc>
        <w:tc>
          <w:tcPr>
            <w:tcW w:w="3420" w:type="dxa"/>
          </w:tcPr>
          <w:p w14:paraId="35C45DCC" w14:textId="77777777" w:rsidR="00596320" w:rsidRDefault="00596320" w:rsidP="00AD56AB">
            <w:pPr>
              <w:jc w:val="both"/>
              <w:cnfStyle w:val="000000100000" w:firstRow="0" w:lastRow="0" w:firstColumn="0" w:lastColumn="0" w:oddVBand="0" w:evenVBand="0" w:oddHBand="1" w:evenHBand="0" w:firstRowFirstColumn="0" w:firstRowLastColumn="0" w:lastRowFirstColumn="0" w:lastRowLastColumn="0"/>
              <w:rPr>
                <w:rFonts w:ascii="Garamond" w:hAnsi="Garamond"/>
              </w:rPr>
            </w:pPr>
          </w:p>
        </w:tc>
      </w:tr>
      <w:tr w:rsidR="00303347" w14:paraId="5105CDF7" w14:textId="77777777" w:rsidTr="00A10772">
        <w:tc>
          <w:tcPr>
            <w:cnfStyle w:val="001000000000" w:firstRow="0" w:lastRow="0" w:firstColumn="1" w:lastColumn="0" w:oddVBand="0" w:evenVBand="0" w:oddHBand="0" w:evenHBand="0" w:firstRowFirstColumn="0" w:firstRowLastColumn="0" w:lastRowFirstColumn="0" w:lastRowLastColumn="0"/>
            <w:tcW w:w="7200" w:type="dxa"/>
            <w:gridSpan w:val="2"/>
          </w:tcPr>
          <w:p w14:paraId="7F1EB21E" w14:textId="77777777" w:rsidR="00303347" w:rsidRPr="00CB3B1D" w:rsidRDefault="00303347" w:rsidP="00AD56AB">
            <w:pPr>
              <w:jc w:val="both"/>
              <w:rPr>
                <w:rFonts w:ascii="Garamond" w:hAnsi="Garamond"/>
                <w:b w:val="0"/>
                <w:sz w:val="24"/>
                <w:szCs w:val="24"/>
              </w:rPr>
            </w:pPr>
            <w:r>
              <w:rPr>
                <w:rFonts w:ascii="Garamond" w:hAnsi="Garamond"/>
                <w:b w:val="0"/>
                <w:sz w:val="24"/>
                <w:szCs w:val="24"/>
              </w:rPr>
              <w:t>Entry Survey due (25 points)</w:t>
            </w:r>
          </w:p>
        </w:tc>
        <w:tc>
          <w:tcPr>
            <w:tcW w:w="3420" w:type="dxa"/>
          </w:tcPr>
          <w:p w14:paraId="57A43157" w14:textId="3E8CAFD2" w:rsidR="00303347" w:rsidRPr="00CB3B1D" w:rsidRDefault="00303347" w:rsidP="00AD56AB">
            <w:pPr>
              <w:jc w:val="both"/>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7/</w:t>
            </w:r>
            <w:r w:rsidR="0044247E">
              <w:rPr>
                <w:rFonts w:ascii="Garamond" w:hAnsi="Garamond"/>
                <w:sz w:val="24"/>
                <w:szCs w:val="24"/>
              </w:rPr>
              <w:t>9</w:t>
            </w:r>
            <w:r>
              <w:rPr>
                <w:rFonts w:ascii="Garamond" w:hAnsi="Garamond"/>
                <w:sz w:val="24"/>
                <w:szCs w:val="24"/>
              </w:rPr>
              <w:t>/</w:t>
            </w:r>
            <w:r w:rsidR="0044247E">
              <w:rPr>
                <w:rFonts w:ascii="Garamond" w:hAnsi="Garamond"/>
                <w:sz w:val="24"/>
                <w:szCs w:val="24"/>
              </w:rPr>
              <w:t>2021</w:t>
            </w:r>
            <w:r>
              <w:rPr>
                <w:rFonts w:ascii="Garamond" w:hAnsi="Garamond"/>
                <w:sz w:val="24"/>
                <w:szCs w:val="24"/>
              </w:rPr>
              <w:t>, 11:59pm EDT</w:t>
            </w:r>
          </w:p>
        </w:tc>
      </w:tr>
      <w:tr w:rsidR="00303347" w14:paraId="368C2DB8" w14:textId="77777777" w:rsidTr="00A107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0" w:type="dxa"/>
            <w:gridSpan w:val="2"/>
          </w:tcPr>
          <w:p w14:paraId="66BB6421" w14:textId="77777777" w:rsidR="00303347" w:rsidRPr="00CB3B1D" w:rsidRDefault="00303347" w:rsidP="00AD56AB">
            <w:pPr>
              <w:jc w:val="both"/>
              <w:rPr>
                <w:rFonts w:ascii="Garamond" w:hAnsi="Garamond"/>
                <w:b w:val="0"/>
                <w:sz w:val="24"/>
                <w:szCs w:val="24"/>
              </w:rPr>
            </w:pPr>
            <w:r>
              <w:rPr>
                <w:rFonts w:ascii="Garamond" w:hAnsi="Garamond"/>
                <w:b w:val="0"/>
                <w:sz w:val="24"/>
                <w:szCs w:val="24"/>
              </w:rPr>
              <w:t>Module 1 Mini-Test due (50 points)</w:t>
            </w:r>
          </w:p>
        </w:tc>
        <w:tc>
          <w:tcPr>
            <w:tcW w:w="3420" w:type="dxa"/>
          </w:tcPr>
          <w:p w14:paraId="3DFD394E" w14:textId="61891878" w:rsidR="00303347" w:rsidRPr="00CB3B1D" w:rsidRDefault="00303347" w:rsidP="00AD56AB">
            <w:pPr>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7/</w:t>
            </w:r>
            <w:r w:rsidR="0044247E">
              <w:rPr>
                <w:rFonts w:ascii="Garamond" w:hAnsi="Garamond"/>
                <w:sz w:val="24"/>
                <w:szCs w:val="24"/>
              </w:rPr>
              <w:t>9</w:t>
            </w:r>
            <w:r>
              <w:rPr>
                <w:rFonts w:ascii="Garamond" w:hAnsi="Garamond"/>
                <w:sz w:val="24"/>
                <w:szCs w:val="24"/>
              </w:rPr>
              <w:t>/</w:t>
            </w:r>
            <w:r w:rsidR="0044247E">
              <w:rPr>
                <w:rFonts w:ascii="Garamond" w:hAnsi="Garamond"/>
                <w:sz w:val="24"/>
                <w:szCs w:val="24"/>
              </w:rPr>
              <w:t>2021</w:t>
            </w:r>
            <w:r>
              <w:rPr>
                <w:rFonts w:ascii="Garamond" w:hAnsi="Garamond"/>
                <w:sz w:val="24"/>
                <w:szCs w:val="24"/>
              </w:rPr>
              <w:t>, 11:59pm EDT</w:t>
            </w:r>
          </w:p>
        </w:tc>
      </w:tr>
      <w:tr w:rsidR="00596320" w14:paraId="16778B85" w14:textId="77777777" w:rsidTr="00A10772">
        <w:tc>
          <w:tcPr>
            <w:cnfStyle w:val="001000000000" w:firstRow="0" w:lastRow="0" w:firstColumn="1" w:lastColumn="0" w:oddVBand="0" w:evenVBand="0" w:oddHBand="0" w:evenHBand="0" w:firstRowFirstColumn="0" w:firstRowLastColumn="0" w:lastRowFirstColumn="0" w:lastRowLastColumn="0"/>
            <w:tcW w:w="7200" w:type="dxa"/>
            <w:gridSpan w:val="2"/>
          </w:tcPr>
          <w:p w14:paraId="557EDF89" w14:textId="77777777" w:rsidR="00596320" w:rsidRDefault="00596320" w:rsidP="00AD56AB">
            <w:pPr>
              <w:jc w:val="both"/>
              <w:rPr>
                <w:rFonts w:ascii="Garamond" w:hAnsi="Garamond"/>
                <w:b w:val="0"/>
              </w:rPr>
            </w:pPr>
          </w:p>
        </w:tc>
        <w:tc>
          <w:tcPr>
            <w:tcW w:w="3420" w:type="dxa"/>
          </w:tcPr>
          <w:p w14:paraId="7F52619C" w14:textId="77777777" w:rsidR="00596320" w:rsidRDefault="00596320" w:rsidP="00AD56AB">
            <w:pPr>
              <w:jc w:val="both"/>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303347" w14:paraId="25E7A03D" w14:textId="77777777" w:rsidTr="00A107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0" w:type="dxa"/>
            <w:gridSpan w:val="2"/>
          </w:tcPr>
          <w:p w14:paraId="3AC2B127" w14:textId="77777777" w:rsidR="00303347" w:rsidRPr="00CB3B1D" w:rsidRDefault="00303347" w:rsidP="00AD56AB">
            <w:pPr>
              <w:jc w:val="both"/>
              <w:rPr>
                <w:rFonts w:ascii="Garamond" w:hAnsi="Garamond"/>
                <w:b w:val="0"/>
                <w:sz w:val="24"/>
                <w:szCs w:val="24"/>
              </w:rPr>
            </w:pPr>
            <w:r>
              <w:rPr>
                <w:rFonts w:ascii="Garamond" w:hAnsi="Garamond"/>
                <w:b w:val="0"/>
                <w:sz w:val="24"/>
                <w:szCs w:val="24"/>
              </w:rPr>
              <w:t>Module 2 RP: Dataset Selection &amp; Research Question due (20 points)</w:t>
            </w:r>
          </w:p>
        </w:tc>
        <w:tc>
          <w:tcPr>
            <w:tcW w:w="3420" w:type="dxa"/>
          </w:tcPr>
          <w:p w14:paraId="5A12FFAE" w14:textId="7F53A8C0" w:rsidR="00303347" w:rsidRPr="00CB3B1D" w:rsidRDefault="00303347" w:rsidP="00AD56AB">
            <w:pPr>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7/1</w:t>
            </w:r>
            <w:r w:rsidR="0044247E">
              <w:rPr>
                <w:rFonts w:ascii="Garamond" w:hAnsi="Garamond"/>
                <w:sz w:val="24"/>
                <w:szCs w:val="24"/>
              </w:rPr>
              <w:t>6</w:t>
            </w:r>
            <w:r>
              <w:rPr>
                <w:rFonts w:ascii="Garamond" w:hAnsi="Garamond"/>
                <w:sz w:val="24"/>
                <w:szCs w:val="24"/>
              </w:rPr>
              <w:t>/</w:t>
            </w:r>
            <w:r w:rsidR="0044247E">
              <w:rPr>
                <w:rFonts w:ascii="Garamond" w:hAnsi="Garamond"/>
                <w:sz w:val="24"/>
                <w:szCs w:val="24"/>
              </w:rPr>
              <w:t>2021</w:t>
            </w:r>
            <w:r>
              <w:rPr>
                <w:rFonts w:ascii="Garamond" w:hAnsi="Garamond"/>
                <w:sz w:val="24"/>
                <w:szCs w:val="24"/>
              </w:rPr>
              <w:t>, 11:59pm EDT</w:t>
            </w:r>
          </w:p>
        </w:tc>
      </w:tr>
      <w:tr w:rsidR="00303347" w14:paraId="1B57DFA7" w14:textId="77777777" w:rsidTr="00A10772">
        <w:tc>
          <w:tcPr>
            <w:cnfStyle w:val="001000000000" w:firstRow="0" w:lastRow="0" w:firstColumn="1" w:lastColumn="0" w:oddVBand="0" w:evenVBand="0" w:oddHBand="0" w:evenHBand="0" w:firstRowFirstColumn="0" w:firstRowLastColumn="0" w:lastRowFirstColumn="0" w:lastRowLastColumn="0"/>
            <w:tcW w:w="7200" w:type="dxa"/>
            <w:gridSpan w:val="2"/>
          </w:tcPr>
          <w:p w14:paraId="41FAF876" w14:textId="77777777" w:rsidR="00303347" w:rsidRPr="00CB3B1D" w:rsidRDefault="00303347" w:rsidP="00AD56AB">
            <w:pPr>
              <w:jc w:val="both"/>
              <w:rPr>
                <w:rFonts w:ascii="Garamond" w:hAnsi="Garamond"/>
                <w:b w:val="0"/>
                <w:sz w:val="24"/>
                <w:szCs w:val="24"/>
              </w:rPr>
            </w:pPr>
            <w:r>
              <w:rPr>
                <w:rFonts w:ascii="Garamond" w:hAnsi="Garamond"/>
                <w:b w:val="0"/>
                <w:sz w:val="24"/>
                <w:szCs w:val="24"/>
              </w:rPr>
              <w:t>Module 2 Mini-Test due (50 points)</w:t>
            </w:r>
          </w:p>
        </w:tc>
        <w:tc>
          <w:tcPr>
            <w:tcW w:w="3420" w:type="dxa"/>
          </w:tcPr>
          <w:p w14:paraId="541A9877" w14:textId="40A31AF2" w:rsidR="00303347" w:rsidRPr="00CB3B1D" w:rsidRDefault="00303347" w:rsidP="00AD56AB">
            <w:pPr>
              <w:jc w:val="both"/>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7/1</w:t>
            </w:r>
            <w:r w:rsidR="0044247E">
              <w:rPr>
                <w:rFonts w:ascii="Garamond" w:hAnsi="Garamond"/>
                <w:sz w:val="24"/>
                <w:szCs w:val="24"/>
              </w:rPr>
              <w:t>6</w:t>
            </w:r>
            <w:r>
              <w:rPr>
                <w:rFonts w:ascii="Garamond" w:hAnsi="Garamond"/>
                <w:sz w:val="24"/>
                <w:szCs w:val="24"/>
              </w:rPr>
              <w:t>/</w:t>
            </w:r>
            <w:r w:rsidR="0044247E">
              <w:rPr>
                <w:rFonts w:ascii="Garamond" w:hAnsi="Garamond"/>
                <w:sz w:val="24"/>
                <w:szCs w:val="24"/>
              </w:rPr>
              <w:t>2021</w:t>
            </w:r>
            <w:r>
              <w:rPr>
                <w:rFonts w:ascii="Garamond" w:hAnsi="Garamond"/>
                <w:sz w:val="24"/>
                <w:szCs w:val="24"/>
              </w:rPr>
              <w:t>, 11:59pm EDT</w:t>
            </w:r>
          </w:p>
        </w:tc>
      </w:tr>
      <w:tr w:rsidR="00596320" w14:paraId="1244FE76" w14:textId="77777777" w:rsidTr="00A107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0" w:type="dxa"/>
            <w:gridSpan w:val="2"/>
          </w:tcPr>
          <w:p w14:paraId="35EE45DF" w14:textId="77777777" w:rsidR="00596320" w:rsidRDefault="00596320" w:rsidP="00AD56AB">
            <w:pPr>
              <w:jc w:val="both"/>
              <w:rPr>
                <w:rFonts w:ascii="Garamond" w:hAnsi="Garamond"/>
                <w:b w:val="0"/>
              </w:rPr>
            </w:pPr>
          </w:p>
        </w:tc>
        <w:tc>
          <w:tcPr>
            <w:tcW w:w="3420" w:type="dxa"/>
          </w:tcPr>
          <w:p w14:paraId="10FB42F9" w14:textId="77777777" w:rsidR="00596320" w:rsidRDefault="00596320" w:rsidP="00AD56AB">
            <w:pPr>
              <w:jc w:val="both"/>
              <w:cnfStyle w:val="000000100000" w:firstRow="0" w:lastRow="0" w:firstColumn="0" w:lastColumn="0" w:oddVBand="0" w:evenVBand="0" w:oddHBand="1" w:evenHBand="0" w:firstRowFirstColumn="0" w:firstRowLastColumn="0" w:lastRowFirstColumn="0" w:lastRowLastColumn="0"/>
              <w:rPr>
                <w:rFonts w:ascii="Garamond" w:hAnsi="Garamond"/>
              </w:rPr>
            </w:pPr>
          </w:p>
        </w:tc>
      </w:tr>
      <w:tr w:rsidR="00303347" w14:paraId="10BDCAE2" w14:textId="77777777" w:rsidTr="00A10772">
        <w:tc>
          <w:tcPr>
            <w:cnfStyle w:val="001000000000" w:firstRow="0" w:lastRow="0" w:firstColumn="1" w:lastColumn="0" w:oddVBand="0" w:evenVBand="0" w:oddHBand="0" w:evenHBand="0" w:firstRowFirstColumn="0" w:firstRowLastColumn="0" w:lastRowFirstColumn="0" w:lastRowLastColumn="0"/>
            <w:tcW w:w="7200" w:type="dxa"/>
            <w:gridSpan w:val="2"/>
          </w:tcPr>
          <w:p w14:paraId="152BDC04" w14:textId="77777777" w:rsidR="00303347" w:rsidRPr="00CB3B1D" w:rsidRDefault="00303347" w:rsidP="00AD56AB">
            <w:pPr>
              <w:jc w:val="both"/>
              <w:rPr>
                <w:rFonts w:ascii="Garamond" w:hAnsi="Garamond"/>
                <w:b w:val="0"/>
                <w:sz w:val="24"/>
                <w:szCs w:val="24"/>
              </w:rPr>
            </w:pPr>
            <w:r>
              <w:rPr>
                <w:rFonts w:ascii="Garamond" w:hAnsi="Garamond"/>
                <w:b w:val="0"/>
                <w:sz w:val="24"/>
                <w:szCs w:val="24"/>
              </w:rPr>
              <w:t>Module 3 RP: Theory and Hypotheses due (20 points)</w:t>
            </w:r>
          </w:p>
        </w:tc>
        <w:tc>
          <w:tcPr>
            <w:tcW w:w="3420" w:type="dxa"/>
          </w:tcPr>
          <w:p w14:paraId="4EA450D5" w14:textId="3D76F0F6" w:rsidR="00303347" w:rsidRPr="00CB3B1D" w:rsidRDefault="00303347" w:rsidP="00AD56AB">
            <w:pPr>
              <w:jc w:val="both"/>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7/2</w:t>
            </w:r>
            <w:r w:rsidR="0044247E">
              <w:rPr>
                <w:rFonts w:ascii="Garamond" w:hAnsi="Garamond"/>
                <w:sz w:val="24"/>
                <w:szCs w:val="24"/>
              </w:rPr>
              <w:t>3</w:t>
            </w:r>
            <w:r>
              <w:rPr>
                <w:rFonts w:ascii="Garamond" w:hAnsi="Garamond"/>
                <w:sz w:val="24"/>
                <w:szCs w:val="24"/>
              </w:rPr>
              <w:t>/</w:t>
            </w:r>
            <w:r w:rsidR="0044247E">
              <w:rPr>
                <w:rFonts w:ascii="Garamond" w:hAnsi="Garamond"/>
                <w:sz w:val="24"/>
                <w:szCs w:val="24"/>
              </w:rPr>
              <w:t>2021</w:t>
            </w:r>
            <w:r>
              <w:rPr>
                <w:rFonts w:ascii="Garamond" w:hAnsi="Garamond"/>
                <w:sz w:val="24"/>
                <w:szCs w:val="24"/>
              </w:rPr>
              <w:t>, 11:59pm EDT</w:t>
            </w:r>
          </w:p>
        </w:tc>
      </w:tr>
      <w:tr w:rsidR="00303347" w14:paraId="0E7AE9B7" w14:textId="77777777" w:rsidTr="00A107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0" w:type="dxa"/>
            <w:gridSpan w:val="2"/>
          </w:tcPr>
          <w:p w14:paraId="5C1CE8DC" w14:textId="77777777" w:rsidR="00303347" w:rsidRPr="00CB3B1D" w:rsidRDefault="00303347" w:rsidP="00AD56AB">
            <w:pPr>
              <w:jc w:val="both"/>
              <w:rPr>
                <w:rFonts w:ascii="Garamond" w:hAnsi="Garamond"/>
                <w:sz w:val="24"/>
                <w:szCs w:val="24"/>
              </w:rPr>
            </w:pPr>
            <w:r>
              <w:rPr>
                <w:rFonts w:ascii="Garamond" w:hAnsi="Garamond"/>
                <w:b w:val="0"/>
                <w:sz w:val="24"/>
                <w:szCs w:val="24"/>
              </w:rPr>
              <w:t>Module 3 Mini-Test due (50 points)</w:t>
            </w:r>
          </w:p>
        </w:tc>
        <w:tc>
          <w:tcPr>
            <w:tcW w:w="3420" w:type="dxa"/>
          </w:tcPr>
          <w:p w14:paraId="5C1E38EE" w14:textId="58F4F53D" w:rsidR="00303347" w:rsidRPr="00CB3B1D" w:rsidRDefault="00303347" w:rsidP="00AD56AB">
            <w:pPr>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7/2</w:t>
            </w:r>
            <w:r w:rsidR="0044247E">
              <w:rPr>
                <w:rFonts w:ascii="Garamond" w:hAnsi="Garamond"/>
                <w:sz w:val="24"/>
                <w:szCs w:val="24"/>
              </w:rPr>
              <w:t>3</w:t>
            </w:r>
            <w:r>
              <w:rPr>
                <w:rFonts w:ascii="Garamond" w:hAnsi="Garamond"/>
                <w:sz w:val="24"/>
                <w:szCs w:val="24"/>
              </w:rPr>
              <w:t>/</w:t>
            </w:r>
            <w:r w:rsidR="0044247E">
              <w:rPr>
                <w:rFonts w:ascii="Garamond" w:hAnsi="Garamond"/>
                <w:sz w:val="24"/>
                <w:szCs w:val="24"/>
              </w:rPr>
              <w:t>2021</w:t>
            </w:r>
            <w:r>
              <w:rPr>
                <w:rFonts w:ascii="Garamond" w:hAnsi="Garamond"/>
                <w:sz w:val="24"/>
                <w:szCs w:val="24"/>
              </w:rPr>
              <w:t>, 11:59pm EDT</w:t>
            </w:r>
          </w:p>
        </w:tc>
      </w:tr>
      <w:tr w:rsidR="00596320" w14:paraId="6A436D3D" w14:textId="77777777" w:rsidTr="00A10772">
        <w:tc>
          <w:tcPr>
            <w:cnfStyle w:val="001000000000" w:firstRow="0" w:lastRow="0" w:firstColumn="1" w:lastColumn="0" w:oddVBand="0" w:evenVBand="0" w:oddHBand="0" w:evenHBand="0" w:firstRowFirstColumn="0" w:firstRowLastColumn="0" w:lastRowFirstColumn="0" w:lastRowLastColumn="0"/>
            <w:tcW w:w="7200" w:type="dxa"/>
            <w:gridSpan w:val="2"/>
          </w:tcPr>
          <w:p w14:paraId="14F5D7FF" w14:textId="77777777" w:rsidR="00596320" w:rsidRDefault="00596320" w:rsidP="00AD56AB">
            <w:pPr>
              <w:jc w:val="both"/>
              <w:rPr>
                <w:rFonts w:ascii="Garamond" w:hAnsi="Garamond"/>
                <w:b w:val="0"/>
              </w:rPr>
            </w:pPr>
          </w:p>
        </w:tc>
        <w:tc>
          <w:tcPr>
            <w:tcW w:w="3420" w:type="dxa"/>
          </w:tcPr>
          <w:p w14:paraId="366C0D35" w14:textId="77777777" w:rsidR="00596320" w:rsidRDefault="00596320" w:rsidP="00AD56AB">
            <w:pPr>
              <w:jc w:val="both"/>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303347" w14:paraId="1882C567" w14:textId="77777777" w:rsidTr="00A107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0" w:type="dxa"/>
            <w:gridSpan w:val="2"/>
          </w:tcPr>
          <w:p w14:paraId="1C64D07F" w14:textId="77777777" w:rsidR="00303347" w:rsidRPr="00F64A95" w:rsidRDefault="00303347" w:rsidP="00AD56AB">
            <w:pPr>
              <w:jc w:val="both"/>
              <w:rPr>
                <w:rFonts w:ascii="Garamond" w:hAnsi="Garamond"/>
                <w:b w:val="0"/>
                <w:sz w:val="24"/>
                <w:szCs w:val="24"/>
              </w:rPr>
            </w:pPr>
            <w:r>
              <w:rPr>
                <w:rFonts w:ascii="Garamond" w:hAnsi="Garamond"/>
                <w:b w:val="0"/>
                <w:sz w:val="24"/>
                <w:szCs w:val="24"/>
              </w:rPr>
              <w:t>Module 4 RP: Variables and Descriptive Stats due (20 points)</w:t>
            </w:r>
          </w:p>
        </w:tc>
        <w:tc>
          <w:tcPr>
            <w:tcW w:w="3420" w:type="dxa"/>
          </w:tcPr>
          <w:p w14:paraId="629F68C2" w14:textId="08165777" w:rsidR="00303347" w:rsidRPr="00CB3B1D" w:rsidRDefault="00303347" w:rsidP="00AD56AB">
            <w:pPr>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7/</w:t>
            </w:r>
            <w:r w:rsidR="0044247E">
              <w:rPr>
                <w:rFonts w:ascii="Garamond" w:hAnsi="Garamond"/>
                <w:sz w:val="24"/>
                <w:szCs w:val="24"/>
              </w:rPr>
              <w:t>30</w:t>
            </w:r>
            <w:r>
              <w:rPr>
                <w:rFonts w:ascii="Garamond" w:hAnsi="Garamond"/>
                <w:sz w:val="24"/>
                <w:szCs w:val="24"/>
              </w:rPr>
              <w:t>/</w:t>
            </w:r>
            <w:r w:rsidR="0044247E">
              <w:rPr>
                <w:rFonts w:ascii="Garamond" w:hAnsi="Garamond"/>
                <w:sz w:val="24"/>
                <w:szCs w:val="24"/>
              </w:rPr>
              <w:t>2021</w:t>
            </w:r>
            <w:r>
              <w:rPr>
                <w:rFonts w:ascii="Garamond" w:hAnsi="Garamond"/>
                <w:sz w:val="24"/>
                <w:szCs w:val="24"/>
              </w:rPr>
              <w:t>, 11:59pm EDT</w:t>
            </w:r>
          </w:p>
        </w:tc>
      </w:tr>
      <w:tr w:rsidR="00303347" w14:paraId="4854777D" w14:textId="77777777" w:rsidTr="00A10772">
        <w:tc>
          <w:tcPr>
            <w:cnfStyle w:val="001000000000" w:firstRow="0" w:lastRow="0" w:firstColumn="1" w:lastColumn="0" w:oddVBand="0" w:evenVBand="0" w:oddHBand="0" w:evenHBand="0" w:firstRowFirstColumn="0" w:firstRowLastColumn="0" w:lastRowFirstColumn="0" w:lastRowLastColumn="0"/>
            <w:tcW w:w="7200" w:type="dxa"/>
            <w:gridSpan w:val="2"/>
          </w:tcPr>
          <w:p w14:paraId="6BDBBB9C" w14:textId="77777777" w:rsidR="00303347" w:rsidRPr="00CB3B1D" w:rsidRDefault="00303347" w:rsidP="00AD56AB">
            <w:pPr>
              <w:jc w:val="both"/>
              <w:rPr>
                <w:rFonts w:ascii="Garamond" w:hAnsi="Garamond"/>
                <w:sz w:val="24"/>
                <w:szCs w:val="24"/>
              </w:rPr>
            </w:pPr>
            <w:r>
              <w:rPr>
                <w:rFonts w:ascii="Garamond" w:hAnsi="Garamond"/>
                <w:b w:val="0"/>
                <w:sz w:val="24"/>
                <w:szCs w:val="24"/>
              </w:rPr>
              <w:t>Module 4 Mini-Test due (50 points)</w:t>
            </w:r>
          </w:p>
        </w:tc>
        <w:tc>
          <w:tcPr>
            <w:tcW w:w="3420" w:type="dxa"/>
          </w:tcPr>
          <w:p w14:paraId="67B93C8A" w14:textId="14F083DD" w:rsidR="00303347" w:rsidRPr="00CB3B1D" w:rsidRDefault="00303347" w:rsidP="00AD56AB">
            <w:pPr>
              <w:jc w:val="both"/>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7/</w:t>
            </w:r>
            <w:r w:rsidR="0044247E">
              <w:rPr>
                <w:rFonts w:ascii="Garamond" w:hAnsi="Garamond"/>
                <w:sz w:val="24"/>
                <w:szCs w:val="24"/>
              </w:rPr>
              <w:t>30</w:t>
            </w:r>
            <w:r>
              <w:rPr>
                <w:rFonts w:ascii="Garamond" w:hAnsi="Garamond"/>
                <w:sz w:val="24"/>
                <w:szCs w:val="24"/>
              </w:rPr>
              <w:t>/</w:t>
            </w:r>
            <w:r w:rsidR="0044247E">
              <w:rPr>
                <w:rFonts w:ascii="Garamond" w:hAnsi="Garamond"/>
                <w:sz w:val="24"/>
                <w:szCs w:val="24"/>
              </w:rPr>
              <w:t>2021</w:t>
            </w:r>
            <w:r>
              <w:rPr>
                <w:rFonts w:ascii="Garamond" w:hAnsi="Garamond"/>
                <w:sz w:val="24"/>
                <w:szCs w:val="24"/>
              </w:rPr>
              <w:t>, 11:59pm EDT</w:t>
            </w:r>
          </w:p>
        </w:tc>
      </w:tr>
      <w:tr w:rsidR="00596320" w14:paraId="715928C2" w14:textId="77777777" w:rsidTr="00A107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0" w:type="dxa"/>
            <w:gridSpan w:val="2"/>
          </w:tcPr>
          <w:p w14:paraId="3A8E023A" w14:textId="77777777" w:rsidR="00596320" w:rsidRDefault="00596320" w:rsidP="00AD56AB">
            <w:pPr>
              <w:jc w:val="both"/>
              <w:rPr>
                <w:rFonts w:ascii="Garamond" w:hAnsi="Garamond"/>
                <w:b w:val="0"/>
              </w:rPr>
            </w:pPr>
          </w:p>
        </w:tc>
        <w:tc>
          <w:tcPr>
            <w:tcW w:w="3420" w:type="dxa"/>
          </w:tcPr>
          <w:p w14:paraId="74F836BF" w14:textId="77777777" w:rsidR="00596320" w:rsidRDefault="00596320" w:rsidP="00AD56AB">
            <w:pPr>
              <w:jc w:val="both"/>
              <w:cnfStyle w:val="000000100000" w:firstRow="0" w:lastRow="0" w:firstColumn="0" w:lastColumn="0" w:oddVBand="0" w:evenVBand="0" w:oddHBand="1" w:evenHBand="0" w:firstRowFirstColumn="0" w:firstRowLastColumn="0" w:lastRowFirstColumn="0" w:lastRowLastColumn="0"/>
              <w:rPr>
                <w:rFonts w:ascii="Garamond" w:hAnsi="Garamond"/>
              </w:rPr>
            </w:pPr>
          </w:p>
        </w:tc>
      </w:tr>
      <w:tr w:rsidR="00303347" w14:paraId="1EF4E7A7" w14:textId="77777777" w:rsidTr="00A10772">
        <w:tc>
          <w:tcPr>
            <w:cnfStyle w:val="001000000000" w:firstRow="0" w:lastRow="0" w:firstColumn="1" w:lastColumn="0" w:oddVBand="0" w:evenVBand="0" w:oddHBand="0" w:evenHBand="0" w:firstRowFirstColumn="0" w:firstRowLastColumn="0" w:lastRowFirstColumn="0" w:lastRowLastColumn="0"/>
            <w:tcW w:w="7200" w:type="dxa"/>
            <w:gridSpan w:val="2"/>
          </w:tcPr>
          <w:p w14:paraId="6B78CBD3" w14:textId="77777777" w:rsidR="00303347" w:rsidRPr="00591770" w:rsidRDefault="00303347" w:rsidP="00AD56AB">
            <w:pPr>
              <w:jc w:val="both"/>
              <w:rPr>
                <w:rFonts w:ascii="Garamond" w:hAnsi="Garamond"/>
                <w:b w:val="0"/>
                <w:sz w:val="24"/>
                <w:szCs w:val="24"/>
              </w:rPr>
            </w:pPr>
            <w:r>
              <w:rPr>
                <w:rFonts w:ascii="Garamond" w:hAnsi="Garamond"/>
                <w:b w:val="0"/>
                <w:sz w:val="24"/>
                <w:szCs w:val="24"/>
              </w:rPr>
              <w:t>Module 5 RP: Cross Tabs due (20 points)</w:t>
            </w:r>
          </w:p>
        </w:tc>
        <w:tc>
          <w:tcPr>
            <w:tcW w:w="3420" w:type="dxa"/>
          </w:tcPr>
          <w:p w14:paraId="1430608E" w14:textId="17576B11" w:rsidR="00303347" w:rsidRPr="00591770" w:rsidRDefault="00303347" w:rsidP="00AD56AB">
            <w:pPr>
              <w:jc w:val="both"/>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8/</w:t>
            </w:r>
            <w:r w:rsidR="0044247E">
              <w:rPr>
                <w:rFonts w:ascii="Garamond" w:hAnsi="Garamond"/>
                <w:sz w:val="24"/>
                <w:szCs w:val="24"/>
              </w:rPr>
              <w:t>6</w:t>
            </w:r>
            <w:r w:rsidRPr="00591770">
              <w:rPr>
                <w:rFonts w:ascii="Garamond" w:hAnsi="Garamond"/>
                <w:sz w:val="24"/>
                <w:szCs w:val="24"/>
              </w:rPr>
              <w:t>/</w:t>
            </w:r>
            <w:r w:rsidR="0044247E">
              <w:rPr>
                <w:rFonts w:ascii="Garamond" w:hAnsi="Garamond"/>
                <w:sz w:val="24"/>
                <w:szCs w:val="24"/>
              </w:rPr>
              <w:t>2021</w:t>
            </w:r>
            <w:r w:rsidRPr="00591770">
              <w:rPr>
                <w:rFonts w:ascii="Garamond" w:hAnsi="Garamond"/>
                <w:sz w:val="24"/>
                <w:szCs w:val="24"/>
              </w:rPr>
              <w:t>, 11:59pm EDT</w:t>
            </w:r>
          </w:p>
        </w:tc>
      </w:tr>
      <w:tr w:rsidR="00303347" w14:paraId="345EA4FA" w14:textId="77777777" w:rsidTr="00A107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0" w:type="dxa"/>
            <w:gridSpan w:val="2"/>
          </w:tcPr>
          <w:p w14:paraId="3467B0C2" w14:textId="77777777" w:rsidR="00303347" w:rsidRPr="00591770" w:rsidRDefault="00303347" w:rsidP="00AD56AB">
            <w:pPr>
              <w:jc w:val="both"/>
              <w:rPr>
                <w:rFonts w:ascii="Garamond" w:hAnsi="Garamond"/>
                <w:b w:val="0"/>
                <w:sz w:val="24"/>
                <w:szCs w:val="24"/>
              </w:rPr>
            </w:pPr>
            <w:r w:rsidRPr="00591770">
              <w:rPr>
                <w:rFonts w:ascii="Garamond" w:hAnsi="Garamond"/>
                <w:b w:val="0"/>
                <w:sz w:val="24"/>
                <w:szCs w:val="24"/>
              </w:rPr>
              <w:t>Module 5 Mini-Test due (50 points)</w:t>
            </w:r>
          </w:p>
        </w:tc>
        <w:tc>
          <w:tcPr>
            <w:tcW w:w="3420" w:type="dxa"/>
          </w:tcPr>
          <w:p w14:paraId="08F4DA12" w14:textId="07BBC2FF" w:rsidR="00303347" w:rsidRPr="00591770" w:rsidRDefault="00303347" w:rsidP="00AD56AB">
            <w:pPr>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591770">
              <w:rPr>
                <w:rFonts w:ascii="Garamond" w:hAnsi="Garamond"/>
                <w:sz w:val="24"/>
                <w:szCs w:val="24"/>
              </w:rPr>
              <w:t>8/</w:t>
            </w:r>
            <w:r w:rsidR="0044247E">
              <w:rPr>
                <w:rFonts w:ascii="Garamond" w:hAnsi="Garamond"/>
                <w:sz w:val="24"/>
                <w:szCs w:val="24"/>
              </w:rPr>
              <w:t>6</w:t>
            </w:r>
            <w:r w:rsidRPr="00591770">
              <w:rPr>
                <w:rFonts w:ascii="Garamond" w:hAnsi="Garamond"/>
                <w:sz w:val="24"/>
                <w:szCs w:val="24"/>
              </w:rPr>
              <w:t>/</w:t>
            </w:r>
            <w:r w:rsidR="0044247E">
              <w:rPr>
                <w:rFonts w:ascii="Garamond" w:hAnsi="Garamond"/>
                <w:sz w:val="24"/>
                <w:szCs w:val="24"/>
              </w:rPr>
              <w:t>2021</w:t>
            </w:r>
            <w:r w:rsidRPr="00591770">
              <w:rPr>
                <w:rFonts w:ascii="Garamond" w:hAnsi="Garamond"/>
                <w:sz w:val="24"/>
                <w:szCs w:val="24"/>
              </w:rPr>
              <w:t>, 11:59pm EDT</w:t>
            </w:r>
          </w:p>
        </w:tc>
      </w:tr>
      <w:tr w:rsidR="00596320" w14:paraId="699292E2" w14:textId="77777777" w:rsidTr="00A10772">
        <w:tc>
          <w:tcPr>
            <w:cnfStyle w:val="001000000000" w:firstRow="0" w:lastRow="0" w:firstColumn="1" w:lastColumn="0" w:oddVBand="0" w:evenVBand="0" w:oddHBand="0" w:evenHBand="0" w:firstRowFirstColumn="0" w:firstRowLastColumn="0" w:lastRowFirstColumn="0" w:lastRowLastColumn="0"/>
            <w:tcW w:w="7200" w:type="dxa"/>
            <w:gridSpan w:val="2"/>
          </w:tcPr>
          <w:p w14:paraId="1403759D" w14:textId="77777777" w:rsidR="00596320" w:rsidRDefault="00596320" w:rsidP="00AD56AB">
            <w:pPr>
              <w:jc w:val="both"/>
              <w:rPr>
                <w:rFonts w:ascii="Garamond" w:hAnsi="Garamond"/>
                <w:b w:val="0"/>
              </w:rPr>
            </w:pPr>
          </w:p>
        </w:tc>
        <w:tc>
          <w:tcPr>
            <w:tcW w:w="3420" w:type="dxa"/>
          </w:tcPr>
          <w:p w14:paraId="63C3CCBE" w14:textId="77777777" w:rsidR="00596320" w:rsidRPr="00591770" w:rsidRDefault="00596320" w:rsidP="00AD56AB">
            <w:pPr>
              <w:jc w:val="both"/>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303347" w14:paraId="78A786C1" w14:textId="77777777" w:rsidTr="00A107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0" w:type="dxa"/>
            <w:gridSpan w:val="2"/>
          </w:tcPr>
          <w:p w14:paraId="2DEBECC1" w14:textId="77777777" w:rsidR="00303347" w:rsidRPr="00591770" w:rsidRDefault="00303347" w:rsidP="00AD56AB">
            <w:pPr>
              <w:jc w:val="both"/>
              <w:rPr>
                <w:rFonts w:ascii="Garamond" w:hAnsi="Garamond"/>
                <w:b w:val="0"/>
                <w:sz w:val="24"/>
                <w:szCs w:val="24"/>
              </w:rPr>
            </w:pPr>
            <w:r>
              <w:rPr>
                <w:rFonts w:ascii="Garamond" w:hAnsi="Garamond"/>
                <w:b w:val="0"/>
                <w:sz w:val="24"/>
                <w:szCs w:val="24"/>
              </w:rPr>
              <w:t>Module 6 RP: Hypothesis Testing &amp; Inferences due (20 points)</w:t>
            </w:r>
          </w:p>
        </w:tc>
        <w:tc>
          <w:tcPr>
            <w:tcW w:w="3420" w:type="dxa"/>
          </w:tcPr>
          <w:p w14:paraId="4EE66B19" w14:textId="37388261" w:rsidR="00303347" w:rsidRPr="00591770" w:rsidRDefault="00303347" w:rsidP="00AD56AB">
            <w:pPr>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591770">
              <w:rPr>
                <w:rFonts w:ascii="Garamond" w:hAnsi="Garamond"/>
                <w:sz w:val="24"/>
                <w:szCs w:val="24"/>
              </w:rPr>
              <w:t>8/</w:t>
            </w:r>
            <w:r>
              <w:rPr>
                <w:rFonts w:ascii="Garamond" w:hAnsi="Garamond"/>
                <w:sz w:val="24"/>
                <w:szCs w:val="24"/>
              </w:rPr>
              <w:t>1</w:t>
            </w:r>
            <w:r w:rsidR="0044247E">
              <w:rPr>
                <w:rFonts w:ascii="Garamond" w:hAnsi="Garamond"/>
                <w:sz w:val="24"/>
                <w:szCs w:val="24"/>
              </w:rPr>
              <w:t>3</w:t>
            </w:r>
            <w:r w:rsidRPr="00591770">
              <w:rPr>
                <w:rFonts w:ascii="Garamond" w:hAnsi="Garamond"/>
                <w:sz w:val="24"/>
                <w:szCs w:val="24"/>
              </w:rPr>
              <w:t>/</w:t>
            </w:r>
            <w:r w:rsidR="0044247E">
              <w:rPr>
                <w:rFonts w:ascii="Garamond" w:hAnsi="Garamond"/>
                <w:sz w:val="24"/>
                <w:szCs w:val="24"/>
              </w:rPr>
              <w:t>2021</w:t>
            </w:r>
            <w:r w:rsidRPr="00591770">
              <w:rPr>
                <w:rFonts w:ascii="Garamond" w:hAnsi="Garamond"/>
                <w:sz w:val="24"/>
                <w:szCs w:val="24"/>
              </w:rPr>
              <w:t>, 11:59pm EDT</w:t>
            </w:r>
          </w:p>
        </w:tc>
      </w:tr>
      <w:tr w:rsidR="00303347" w14:paraId="7BACFB5B" w14:textId="77777777" w:rsidTr="00A10772">
        <w:tc>
          <w:tcPr>
            <w:cnfStyle w:val="001000000000" w:firstRow="0" w:lastRow="0" w:firstColumn="1" w:lastColumn="0" w:oddVBand="0" w:evenVBand="0" w:oddHBand="0" w:evenHBand="0" w:firstRowFirstColumn="0" w:firstRowLastColumn="0" w:lastRowFirstColumn="0" w:lastRowLastColumn="0"/>
            <w:tcW w:w="7200" w:type="dxa"/>
            <w:gridSpan w:val="2"/>
          </w:tcPr>
          <w:p w14:paraId="4DE990CD" w14:textId="77777777" w:rsidR="00303347" w:rsidRPr="00591770" w:rsidRDefault="00303347" w:rsidP="00AD56AB">
            <w:pPr>
              <w:jc w:val="both"/>
              <w:rPr>
                <w:rFonts w:ascii="Garamond" w:hAnsi="Garamond"/>
                <w:b w:val="0"/>
                <w:sz w:val="24"/>
                <w:szCs w:val="24"/>
              </w:rPr>
            </w:pPr>
            <w:r w:rsidRPr="00591770">
              <w:rPr>
                <w:rFonts w:ascii="Garamond" w:hAnsi="Garamond"/>
                <w:b w:val="0"/>
                <w:sz w:val="24"/>
                <w:szCs w:val="24"/>
              </w:rPr>
              <w:t>Module 6 Mini-Test due (50 points)</w:t>
            </w:r>
          </w:p>
        </w:tc>
        <w:tc>
          <w:tcPr>
            <w:tcW w:w="3420" w:type="dxa"/>
          </w:tcPr>
          <w:p w14:paraId="1464D786" w14:textId="7A8137BD" w:rsidR="00303347" w:rsidRPr="00591770" w:rsidRDefault="00303347" w:rsidP="00AD56AB">
            <w:pPr>
              <w:jc w:val="both"/>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591770">
              <w:rPr>
                <w:rFonts w:ascii="Garamond" w:hAnsi="Garamond"/>
                <w:sz w:val="24"/>
                <w:szCs w:val="24"/>
              </w:rPr>
              <w:t>8/1</w:t>
            </w:r>
            <w:r w:rsidR="0044247E">
              <w:rPr>
                <w:rFonts w:ascii="Garamond" w:hAnsi="Garamond"/>
                <w:sz w:val="24"/>
                <w:szCs w:val="24"/>
              </w:rPr>
              <w:t>3</w:t>
            </w:r>
            <w:r w:rsidRPr="00591770">
              <w:rPr>
                <w:rFonts w:ascii="Garamond" w:hAnsi="Garamond"/>
                <w:sz w:val="24"/>
                <w:szCs w:val="24"/>
              </w:rPr>
              <w:t>/</w:t>
            </w:r>
            <w:r w:rsidR="0044247E">
              <w:rPr>
                <w:rFonts w:ascii="Garamond" w:hAnsi="Garamond"/>
                <w:sz w:val="24"/>
                <w:szCs w:val="24"/>
              </w:rPr>
              <w:t>2021</w:t>
            </w:r>
            <w:r w:rsidRPr="00591770">
              <w:rPr>
                <w:rFonts w:ascii="Garamond" w:hAnsi="Garamond"/>
                <w:sz w:val="24"/>
                <w:szCs w:val="24"/>
              </w:rPr>
              <w:t>, 11:59pm EDT</w:t>
            </w:r>
          </w:p>
        </w:tc>
      </w:tr>
      <w:tr w:rsidR="00596320" w14:paraId="771FBC55" w14:textId="77777777" w:rsidTr="00A107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0" w:type="dxa"/>
            <w:gridSpan w:val="2"/>
          </w:tcPr>
          <w:p w14:paraId="0DFE6316" w14:textId="77777777" w:rsidR="00596320" w:rsidRDefault="00596320" w:rsidP="00AD56AB">
            <w:pPr>
              <w:jc w:val="both"/>
              <w:rPr>
                <w:rFonts w:ascii="Garamond" w:hAnsi="Garamond"/>
                <w:b w:val="0"/>
              </w:rPr>
            </w:pPr>
          </w:p>
        </w:tc>
        <w:tc>
          <w:tcPr>
            <w:tcW w:w="3420" w:type="dxa"/>
          </w:tcPr>
          <w:p w14:paraId="732BEC93" w14:textId="77777777" w:rsidR="00596320" w:rsidRPr="00591770" w:rsidRDefault="00596320" w:rsidP="00AD56AB">
            <w:pPr>
              <w:jc w:val="both"/>
              <w:cnfStyle w:val="000000100000" w:firstRow="0" w:lastRow="0" w:firstColumn="0" w:lastColumn="0" w:oddVBand="0" w:evenVBand="0" w:oddHBand="1" w:evenHBand="0" w:firstRowFirstColumn="0" w:firstRowLastColumn="0" w:lastRowFirstColumn="0" w:lastRowLastColumn="0"/>
              <w:rPr>
                <w:rFonts w:ascii="Garamond" w:hAnsi="Garamond"/>
              </w:rPr>
            </w:pPr>
          </w:p>
        </w:tc>
      </w:tr>
      <w:tr w:rsidR="00303347" w14:paraId="1548FCC0" w14:textId="77777777" w:rsidTr="00A10772">
        <w:tc>
          <w:tcPr>
            <w:cnfStyle w:val="001000000000" w:firstRow="0" w:lastRow="0" w:firstColumn="1" w:lastColumn="0" w:oddVBand="0" w:evenVBand="0" w:oddHBand="0" w:evenHBand="0" w:firstRowFirstColumn="0" w:firstRowLastColumn="0" w:lastRowFirstColumn="0" w:lastRowLastColumn="0"/>
            <w:tcW w:w="7200" w:type="dxa"/>
            <w:gridSpan w:val="2"/>
          </w:tcPr>
          <w:p w14:paraId="3633BD6F" w14:textId="77777777" w:rsidR="00303347" w:rsidRPr="00591770" w:rsidRDefault="00303347" w:rsidP="00AD56AB">
            <w:pPr>
              <w:jc w:val="both"/>
              <w:rPr>
                <w:rFonts w:ascii="Garamond" w:hAnsi="Garamond"/>
                <w:b w:val="0"/>
                <w:sz w:val="24"/>
                <w:szCs w:val="24"/>
              </w:rPr>
            </w:pPr>
            <w:r>
              <w:rPr>
                <w:rFonts w:ascii="Garamond" w:hAnsi="Garamond"/>
                <w:b w:val="0"/>
                <w:sz w:val="24"/>
                <w:szCs w:val="24"/>
              </w:rPr>
              <w:t xml:space="preserve">Final Research Project Due (100 points) </w:t>
            </w:r>
          </w:p>
        </w:tc>
        <w:tc>
          <w:tcPr>
            <w:tcW w:w="3420" w:type="dxa"/>
          </w:tcPr>
          <w:p w14:paraId="79F70A09" w14:textId="5C90DA74" w:rsidR="00303347" w:rsidRPr="00591770" w:rsidRDefault="00303347" w:rsidP="00AD56AB">
            <w:pPr>
              <w:jc w:val="both"/>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591770">
              <w:rPr>
                <w:rFonts w:ascii="Garamond" w:hAnsi="Garamond"/>
                <w:sz w:val="24"/>
                <w:szCs w:val="24"/>
              </w:rPr>
              <w:t>8/1</w:t>
            </w:r>
            <w:r w:rsidR="0044247E">
              <w:rPr>
                <w:rFonts w:ascii="Garamond" w:hAnsi="Garamond"/>
                <w:sz w:val="24"/>
                <w:szCs w:val="24"/>
              </w:rPr>
              <w:t>9</w:t>
            </w:r>
            <w:r w:rsidRPr="00591770">
              <w:rPr>
                <w:rFonts w:ascii="Garamond" w:hAnsi="Garamond"/>
                <w:sz w:val="24"/>
                <w:szCs w:val="24"/>
              </w:rPr>
              <w:t>/</w:t>
            </w:r>
            <w:r w:rsidR="0044247E">
              <w:rPr>
                <w:rFonts w:ascii="Garamond" w:hAnsi="Garamond"/>
                <w:sz w:val="24"/>
                <w:szCs w:val="24"/>
              </w:rPr>
              <w:t>2021</w:t>
            </w:r>
            <w:r w:rsidRPr="00591770">
              <w:rPr>
                <w:rFonts w:ascii="Garamond" w:hAnsi="Garamond"/>
                <w:sz w:val="24"/>
                <w:szCs w:val="24"/>
              </w:rPr>
              <w:t>, 11:59pm EDT</w:t>
            </w:r>
          </w:p>
        </w:tc>
      </w:tr>
      <w:tr w:rsidR="00303347" w14:paraId="6DDD0068" w14:textId="77777777" w:rsidTr="00A107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0" w:type="dxa"/>
            <w:gridSpan w:val="2"/>
          </w:tcPr>
          <w:p w14:paraId="2C15006F" w14:textId="77777777" w:rsidR="00303347" w:rsidRPr="00591770" w:rsidRDefault="00303347" w:rsidP="00AD56AB">
            <w:pPr>
              <w:jc w:val="both"/>
              <w:rPr>
                <w:rFonts w:ascii="Garamond" w:hAnsi="Garamond"/>
                <w:b w:val="0"/>
                <w:sz w:val="24"/>
                <w:szCs w:val="24"/>
              </w:rPr>
            </w:pPr>
            <w:r>
              <w:rPr>
                <w:rFonts w:ascii="Garamond" w:hAnsi="Garamond"/>
                <w:b w:val="0"/>
                <w:sz w:val="24"/>
                <w:szCs w:val="24"/>
              </w:rPr>
              <w:t>Exit Survey due (25 points)</w:t>
            </w:r>
          </w:p>
        </w:tc>
        <w:tc>
          <w:tcPr>
            <w:tcW w:w="3420" w:type="dxa"/>
          </w:tcPr>
          <w:p w14:paraId="3CBE5C05" w14:textId="3601CED7" w:rsidR="00303347" w:rsidRPr="00591770" w:rsidRDefault="00303347" w:rsidP="00AD56AB">
            <w:pPr>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8/1</w:t>
            </w:r>
            <w:r w:rsidR="0044247E">
              <w:rPr>
                <w:rFonts w:ascii="Garamond" w:hAnsi="Garamond"/>
                <w:sz w:val="24"/>
                <w:szCs w:val="24"/>
              </w:rPr>
              <w:t>9</w:t>
            </w:r>
            <w:r>
              <w:rPr>
                <w:rFonts w:ascii="Garamond" w:hAnsi="Garamond"/>
                <w:sz w:val="24"/>
                <w:szCs w:val="24"/>
              </w:rPr>
              <w:t>/</w:t>
            </w:r>
            <w:r w:rsidR="0044247E">
              <w:rPr>
                <w:rFonts w:ascii="Garamond" w:hAnsi="Garamond"/>
                <w:sz w:val="24"/>
                <w:szCs w:val="24"/>
              </w:rPr>
              <w:t>2021</w:t>
            </w:r>
            <w:r>
              <w:rPr>
                <w:rFonts w:ascii="Garamond" w:hAnsi="Garamond"/>
                <w:sz w:val="24"/>
                <w:szCs w:val="24"/>
              </w:rPr>
              <w:t>, 11:59pm EDT</w:t>
            </w:r>
          </w:p>
        </w:tc>
      </w:tr>
      <w:tr w:rsidR="00303347" w14:paraId="4A83A9B0" w14:textId="77777777" w:rsidTr="00A10772">
        <w:tc>
          <w:tcPr>
            <w:cnfStyle w:val="001000000000" w:firstRow="0" w:lastRow="0" w:firstColumn="1" w:lastColumn="0" w:oddVBand="0" w:evenVBand="0" w:oddHBand="0" w:evenHBand="0" w:firstRowFirstColumn="0" w:firstRowLastColumn="0" w:lastRowFirstColumn="0" w:lastRowLastColumn="0"/>
            <w:tcW w:w="7200" w:type="dxa"/>
            <w:gridSpan w:val="2"/>
          </w:tcPr>
          <w:p w14:paraId="526598C1" w14:textId="4ADC1A4E" w:rsidR="00303347" w:rsidRPr="00591770" w:rsidRDefault="00303347" w:rsidP="00AD56AB">
            <w:pPr>
              <w:jc w:val="both"/>
              <w:rPr>
                <w:rFonts w:ascii="Garamond" w:hAnsi="Garamond"/>
                <w:b w:val="0"/>
                <w:sz w:val="24"/>
                <w:szCs w:val="24"/>
              </w:rPr>
            </w:pPr>
            <w:r>
              <w:rPr>
                <w:rFonts w:ascii="Garamond" w:hAnsi="Garamond"/>
                <w:b w:val="0"/>
                <w:sz w:val="24"/>
                <w:szCs w:val="24"/>
              </w:rPr>
              <w:t>Extra Credit Teaching Evaluation of Instructor due (25 points extra credit)</w:t>
            </w:r>
          </w:p>
        </w:tc>
        <w:tc>
          <w:tcPr>
            <w:tcW w:w="3420" w:type="dxa"/>
          </w:tcPr>
          <w:p w14:paraId="1EA21170" w14:textId="18608E8E" w:rsidR="00303347" w:rsidRPr="00591770" w:rsidRDefault="00303347" w:rsidP="00AD56AB">
            <w:pPr>
              <w:jc w:val="both"/>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8/1</w:t>
            </w:r>
            <w:r w:rsidR="0044247E">
              <w:rPr>
                <w:rFonts w:ascii="Garamond" w:hAnsi="Garamond"/>
                <w:sz w:val="24"/>
                <w:szCs w:val="24"/>
              </w:rPr>
              <w:t>9</w:t>
            </w:r>
            <w:r>
              <w:rPr>
                <w:rFonts w:ascii="Garamond" w:hAnsi="Garamond"/>
                <w:sz w:val="24"/>
                <w:szCs w:val="24"/>
              </w:rPr>
              <w:t>/</w:t>
            </w:r>
            <w:r w:rsidR="0044247E">
              <w:rPr>
                <w:rFonts w:ascii="Garamond" w:hAnsi="Garamond"/>
                <w:sz w:val="24"/>
                <w:szCs w:val="24"/>
              </w:rPr>
              <w:t>2021</w:t>
            </w:r>
            <w:r>
              <w:rPr>
                <w:rFonts w:ascii="Garamond" w:hAnsi="Garamond"/>
                <w:sz w:val="24"/>
                <w:szCs w:val="24"/>
              </w:rPr>
              <w:t>, 11:59pm EDT</w:t>
            </w:r>
          </w:p>
        </w:tc>
      </w:tr>
    </w:tbl>
    <w:p w14:paraId="23D5F5A3" w14:textId="46D856B2" w:rsidR="001A70ED" w:rsidRPr="00BC41D6" w:rsidRDefault="00303347" w:rsidP="00AD56AB">
      <w:pPr>
        <w:jc w:val="both"/>
        <w:rPr>
          <w:rFonts w:ascii="Garamond" w:hAnsi="Garamond" w:cs="Arial"/>
          <w:b/>
        </w:rPr>
      </w:pPr>
      <w:r>
        <w:rPr>
          <w:rFonts w:ascii="Garamond" w:hAnsi="Garamond" w:cs="Arial"/>
          <w:b/>
        </w:rPr>
        <w:lastRenderedPageBreak/>
        <w:t xml:space="preserve">VIII. Course </w:t>
      </w:r>
      <w:r w:rsidR="001A70ED" w:rsidRPr="00BC41D6">
        <w:rPr>
          <w:rFonts w:ascii="Garamond" w:hAnsi="Garamond" w:cs="Arial"/>
          <w:b/>
        </w:rPr>
        <w:t>Outline</w:t>
      </w:r>
      <w:r w:rsidR="001A70ED">
        <w:rPr>
          <w:rFonts w:ascii="Garamond" w:hAnsi="Garamond" w:cs="Arial"/>
          <w:b/>
        </w:rPr>
        <w:t>:</w:t>
      </w:r>
    </w:p>
    <w:p w14:paraId="623D34FC" w14:textId="77777777" w:rsidR="001A70ED" w:rsidRDefault="001A70ED" w:rsidP="00AD56AB">
      <w:pPr>
        <w:jc w:val="both"/>
        <w:rPr>
          <w:rFonts w:ascii="Garamond" w:hAnsi="Garamond" w:cs="Arial"/>
        </w:rPr>
      </w:pPr>
    </w:p>
    <w:p w14:paraId="04D5AA75" w14:textId="1F81C5DE" w:rsidR="00F3777E" w:rsidRDefault="00F3777E" w:rsidP="00AD56AB">
      <w:pPr>
        <w:jc w:val="both"/>
        <w:rPr>
          <w:rFonts w:ascii="Garamond" w:hAnsi="Garamond" w:cs="Arial"/>
        </w:rPr>
      </w:pPr>
      <w:r>
        <w:rPr>
          <w:rFonts w:ascii="Garamond" w:hAnsi="Garamond" w:cs="Arial"/>
        </w:rPr>
        <w:t xml:space="preserve">Each module’s lectures and mini-tests will be made available </w:t>
      </w:r>
      <w:r w:rsidR="00B8486C">
        <w:rPr>
          <w:rFonts w:ascii="Garamond" w:hAnsi="Garamond" w:cs="Arial"/>
        </w:rPr>
        <w:t xml:space="preserve">immediately after the close </w:t>
      </w:r>
      <w:r>
        <w:rPr>
          <w:rFonts w:ascii="Garamond" w:hAnsi="Garamond" w:cs="Arial"/>
        </w:rPr>
        <w:t>of the</w:t>
      </w:r>
      <w:r w:rsidR="00B8486C">
        <w:rPr>
          <w:rFonts w:ascii="Garamond" w:hAnsi="Garamond" w:cs="Arial"/>
        </w:rPr>
        <w:t xml:space="preserve"> previous</w:t>
      </w:r>
      <w:r>
        <w:rPr>
          <w:rFonts w:ascii="Garamond" w:hAnsi="Garamond" w:cs="Arial"/>
        </w:rPr>
        <w:t xml:space="preserve"> Module. Students can read the assigned materials, watch the lectures, take the mini-tests, and complete the Research Project segments at any time during the week, but all the Module tasks must be completed by the due date and time (Friday at 11:59pm) each week. </w:t>
      </w:r>
      <w:r w:rsidRPr="00BC41D6">
        <w:rPr>
          <w:rFonts w:ascii="Garamond" w:hAnsi="Garamond" w:cs="Arial"/>
        </w:rPr>
        <w:t>The outline below is subject to changes</w:t>
      </w:r>
      <w:r>
        <w:rPr>
          <w:rFonts w:ascii="Garamond" w:hAnsi="Garamond" w:cs="Arial"/>
        </w:rPr>
        <w:t xml:space="preserve"> </w:t>
      </w:r>
      <w:r w:rsidRPr="003358A9">
        <w:rPr>
          <w:rFonts w:ascii="Garamond" w:hAnsi="Garamond" w:cs="Arial"/>
        </w:rPr>
        <w:t>as necessary to account for the unique dynamics of our class</w:t>
      </w:r>
      <w:r>
        <w:rPr>
          <w:rFonts w:ascii="Garamond" w:hAnsi="Garamond" w:cs="Arial"/>
        </w:rPr>
        <w:t xml:space="preserve">. </w:t>
      </w:r>
      <w:r w:rsidRPr="003358A9">
        <w:rPr>
          <w:rFonts w:ascii="Garamond" w:hAnsi="Garamond" w:cs="Arial"/>
        </w:rPr>
        <w:t>In the event that changes are made, they will be announced with ample notice</w:t>
      </w:r>
      <w:r>
        <w:rPr>
          <w:rFonts w:ascii="Garamond" w:hAnsi="Garamond" w:cs="Arial"/>
        </w:rPr>
        <w:t xml:space="preserve">, sent via email, and/or </w:t>
      </w:r>
      <w:r w:rsidRPr="003358A9">
        <w:rPr>
          <w:rFonts w:ascii="Garamond" w:hAnsi="Garamond" w:cs="Arial"/>
        </w:rPr>
        <w:t>documented on D2L</w:t>
      </w:r>
      <w:r w:rsidRPr="00BC41D6">
        <w:rPr>
          <w:rFonts w:ascii="Garamond" w:hAnsi="Garamond" w:cs="Arial"/>
        </w:rPr>
        <w:t>.</w:t>
      </w:r>
    </w:p>
    <w:p w14:paraId="542B6139" w14:textId="77777777" w:rsidR="00F3777E" w:rsidRPr="00D66ABD" w:rsidRDefault="00F3777E" w:rsidP="00AD56AB">
      <w:pPr>
        <w:jc w:val="both"/>
        <w:rPr>
          <w:rFonts w:ascii="Garamond" w:hAnsi="Garamond" w:cs="Arial"/>
        </w:rPr>
      </w:pPr>
    </w:p>
    <w:p w14:paraId="609FA8A2" w14:textId="3F3864BA" w:rsidR="001D47F9" w:rsidRPr="00D66ABD" w:rsidRDefault="00596320" w:rsidP="00AD56AB">
      <w:pPr>
        <w:jc w:val="both"/>
        <w:rPr>
          <w:rFonts w:ascii="Garamond" w:hAnsi="Garamond" w:cs="Arial"/>
          <w:u w:val="single"/>
        </w:rPr>
      </w:pPr>
      <w:r w:rsidRPr="00D66ABD">
        <w:rPr>
          <w:rFonts w:ascii="Garamond" w:hAnsi="Garamond" w:cs="Arial"/>
          <w:u w:val="single"/>
        </w:rPr>
        <w:t xml:space="preserve">Module 1: What is science and why do we do </w:t>
      </w:r>
      <w:r w:rsidR="0044247E">
        <w:rPr>
          <w:rFonts w:ascii="Garamond" w:hAnsi="Garamond" w:cs="Arial"/>
          <w:u w:val="single"/>
        </w:rPr>
        <w:t>it</w:t>
      </w:r>
      <w:r w:rsidRPr="00D66ABD">
        <w:rPr>
          <w:rFonts w:ascii="Garamond" w:hAnsi="Garamond" w:cs="Arial"/>
          <w:u w:val="single"/>
        </w:rPr>
        <w:t>?</w:t>
      </w:r>
      <w:r w:rsidRPr="00D66ABD">
        <w:rPr>
          <w:rFonts w:ascii="Garamond" w:hAnsi="Garamond" w:cs="Arial"/>
          <w:u w:val="single"/>
        </w:rPr>
        <w:tab/>
      </w:r>
      <w:r w:rsidRPr="00D66ABD">
        <w:rPr>
          <w:rFonts w:ascii="Garamond" w:hAnsi="Garamond" w:cs="Arial"/>
          <w:u w:val="single"/>
        </w:rPr>
        <w:tab/>
        <w:t>All Due by 7/</w:t>
      </w:r>
      <w:r w:rsidR="0044247E">
        <w:rPr>
          <w:rFonts w:ascii="Garamond" w:hAnsi="Garamond" w:cs="Arial"/>
          <w:u w:val="single"/>
        </w:rPr>
        <w:t>9</w:t>
      </w:r>
      <w:r w:rsidRPr="00D66ABD">
        <w:rPr>
          <w:rFonts w:ascii="Garamond" w:hAnsi="Garamond" w:cs="Arial"/>
          <w:u w:val="single"/>
        </w:rPr>
        <w:t>/</w:t>
      </w:r>
      <w:r w:rsidR="0044247E">
        <w:rPr>
          <w:rFonts w:ascii="Garamond" w:hAnsi="Garamond" w:cs="Arial"/>
          <w:u w:val="single"/>
        </w:rPr>
        <w:t>2021</w:t>
      </w:r>
      <w:r w:rsidRPr="00D66ABD">
        <w:rPr>
          <w:rFonts w:ascii="Garamond" w:hAnsi="Garamond" w:cs="Arial"/>
          <w:u w:val="single"/>
        </w:rPr>
        <w:t>, 11:59pm EDT</w:t>
      </w:r>
    </w:p>
    <w:p w14:paraId="05E20674" w14:textId="6ED53CBD" w:rsidR="00596320" w:rsidRPr="00D66ABD" w:rsidRDefault="00596320" w:rsidP="00AD56AB">
      <w:pPr>
        <w:pStyle w:val="ListParagraph"/>
        <w:numPr>
          <w:ilvl w:val="0"/>
          <w:numId w:val="2"/>
        </w:numPr>
        <w:jc w:val="both"/>
        <w:rPr>
          <w:rFonts w:ascii="Garamond" w:hAnsi="Garamond" w:cs="Arial"/>
        </w:rPr>
      </w:pPr>
      <w:r w:rsidRPr="00D66ABD">
        <w:rPr>
          <w:rFonts w:ascii="Garamond" w:hAnsi="Garamond" w:cs="Arial"/>
        </w:rPr>
        <w:t>Watch “Welcome and Course Overview” Lecture</w:t>
      </w:r>
      <w:r w:rsidR="00347B1C" w:rsidRPr="00D66ABD">
        <w:rPr>
          <w:rFonts w:ascii="Garamond" w:hAnsi="Garamond" w:cs="Arial"/>
        </w:rPr>
        <w:t xml:space="preserve"> (~ 2</w:t>
      </w:r>
      <w:r w:rsidR="000946BE">
        <w:rPr>
          <w:rFonts w:ascii="Garamond" w:hAnsi="Garamond" w:cs="Arial"/>
        </w:rPr>
        <w:t>5</w:t>
      </w:r>
      <w:r w:rsidR="00347B1C" w:rsidRPr="00D66ABD">
        <w:rPr>
          <w:rFonts w:ascii="Garamond" w:hAnsi="Garamond" w:cs="Arial"/>
        </w:rPr>
        <w:t xml:space="preserve"> min)</w:t>
      </w:r>
    </w:p>
    <w:p w14:paraId="23F8E8E4" w14:textId="377EF2B2" w:rsidR="00596320" w:rsidRPr="00D66ABD" w:rsidRDefault="00596320" w:rsidP="00AD56AB">
      <w:pPr>
        <w:pStyle w:val="ListParagraph"/>
        <w:numPr>
          <w:ilvl w:val="0"/>
          <w:numId w:val="2"/>
        </w:numPr>
        <w:jc w:val="both"/>
        <w:rPr>
          <w:rFonts w:ascii="Garamond" w:hAnsi="Garamond" w:cs="Arial"/>
        </w:rPr>
      </w:pPr>
      <w:r w:rsidRPr="00D66ABD">
        <w:rPr>
          <w:rFonts w:ascii="Garamond" w:hAnsi="Garamond" w:cs="Arial"/>
        </w:rPr>
        <w:t xml:space="preserve">Complete Entry Survey on D2L </w:t>
      </w:r>
      <w:r w:rsidR="00347B1C" w:rsidRPr="00D66ABD">
        <w:rPr>
          <w:rFonts w:ascii="Garamond" w:hAnsi="Garamond" w:cs="Arial"/>
        </w:rPr>
        <w:t>(~ 15 min)</w:t>
      </w:r>
    </w:p>
    <w:p w14:paraId="1CBEA7FC" w14:textId="7148F5D7" w:rsidR="00596320" w:rsidRPr="00D66ABD" w:rsidRDefault="00596320" w:rsidP="00AD56AB">
      <w:pPr>
        <w:pStyle w:val="ListParagraph"/>
        <w:numPr>
          <w:ilvl w:val="0"/>
          <w:numId w:val="2"/>
        </w:numPr>
        <w:jc w:val="both"/>
        <w:rPr>
          <w:rFonts w:ascii="Garamond" w:hAnsi="Garamond" w:cs="Arial"/>
        </w:rPr>
      </w:pPr>
      <w:r w:rsidRPr="00D66ABD">
        <w:rPr>
          <w:rFonts w:ascii="Garamond" w:hAnsi="Garamond" w:cs="Arial"/>
        </w:rPr>
        <w:t>Read Kida, Introduction - A Six-Pack of Problems (pdf on D2L)</w:t>
      </w:r>
      <w:r w:rsidR="00347B1C" w:rsidRPr="00D66ABD">
        <w:rPr>
          <w:rFonts w:ascii="Garamond" w:hAnsi="Garamond" w:cs="Arial"/>
        </w:rPr>
        <w:t xml:space="preserve"> (~ </w:t>
      </w:r>
      <w:r w:rsidR="00506931" w:rsidRPr="00D66ABD">
        <w:rPr>
          <w:rFonts w:ascii="Garamond" w:hAnsi="Garamond" w:cs="Arial"/>
        </w:rPr>
        <w:t>30</w:t>
      </w:r>
      <w:r w:rsidR="00347B1C" w:rsidRPr="00D66ABD">
        <w:rPr>
          <w:rFonts w:ascii="Garamond" w:hAnsi="Garamond" w:cs="Arial"/>
        </w:rPr>
        <w:t xml:space="preserve"> min)</w:t>
      </w:r>
    </w:p>
    <w:p w14:paraId="6DECD542" w14:textId="5B3187BC" w:rsidR="00596320" w:rsidRPr="00D66ABD" w:rsidRDefault="00596320" w:rsidP="00AD56AB">
      <w:pPr>
        <w:pStyle w:val="ListParagraph"/>
        <w:numPr>
          <w:ilvl w:val="0"/>
          <w:numId w:val="2"/>
        </w:numPr>
        <w:jc w:val="both"/>
        <w:rPr>
          <w:rFonts w:ascii="Garamond" w:hAnsi="Garamond" w:cs="Arial"/>
        </w:rPr>
      </w:pPr>
      <w:r w:rsidRPr="00D66ABD">
        <w:rPr>
          <w:rFonts w:ascii="Garamond" w:hAnsi="Garamond" w:cs="Arial"/>
        </w:rPr>
        <w:t>Watch Module 1</w:t>
      </w:r>
      <w:r w:rsidR="00347B1C" w:rsidRPr="00D66ABD">
        <w:rPr>
          <w:rFonts w:ascii="Garamond" w:hAnsi="Garamond" w:cs="Arial"/>
        </w:rPr>
        <w:t>:1</w:t>
      </w:r>
      <w:r w:rsidRPr="00D66ABD">
        <w:rPr>
          <w:rFonts w:ascii="Garamond" w:hAnsi="Garamond" w:cs="Arial"/>
        </w:rPr>
        <w:t xml:space="preserve"> “Errors in Human Thinking” Lecture</w:t>
      </w:r>
      <w:r w:rsidR="00347B1C" w:rsidRPr="00D66ABD">
        <w:rPr>
          <w:rFonts w:ascii="Garamond" w:hAnsi="Garamond" w:cs="Arial"/>
        </w:rPr>
        <w:t xml:space="preserve"> (~ 45 min)</w:t>
      </w:r>
    </w:p>
    <w:p w14:paraId="03087BC9" w14:textId="6405777F" w:rsidR="00596320" w:rsidRPr="00D66ABD" w:rsidRDefault="00596320" w:rsidP="00AD56AB">
      <w:pPr>
        <w:pStyle w:val="ListParagraph"/>
        <w:numPr>
          <w:ilvl w:val="0"/>
          <w:numId w:val="2"/>
        </w:numPr>
        <w:jc w:val="both"/>
        <w:rPr>
          <w:rFonts w:ascii="Garamond" w:hAnsi="Garamond" w:cs="Arial"/>
        </w:rPr>
      </w:pPr>
      <w:r w:rsidRPr="00D66ABD">
        <w:rPr>
          <w:rFonts w:ascii="Garamond" w:hAnsi="Garamond" w:cs="Arial"/>
        </w:rPr>
        <w:t>Read Kida, Chp.1 - Science vs. Pseudo</w:t>
      </w:r>
      <w:r w:rsidR="0044247E">
        <w:rPr>
          <w:rFonts w:ascii="Garamond" w:hAnsi="Garamond" w:cs="Arial"/>
        </w:rPr>
        <w:t>s</w:t>
      </w:r>
      <w:r w:rsidRPr="00D66ABD">
        <w:rPr>
          <w:rFonts w:ascii="Garamond" w:hAnsi="Garamond" w:cs="Arial"/>
        </w:rPr>
        <w:t>cience</w:t>
      </w:r>
      <w:r w:rsidR="00347B1C" w:rsidRPr="00D66ABD">
        <w:rPr>
          <w:rFonts w:ascii="Garamond" w:hAnsi="Garamond" w:cs="Arial"/>
        </w:rPr>
        <w:t xml:space="preserve"> (~ </w:t>
      </w:r>
      <w:r w:rsidR="00506931" w:rsidRPr="00D66ABD">
        <w:rPr>
          <w:rFonts w:ascii="Garamond" w:hAnsi="Garamond" w:cs="Arial"/>
        </w:rPr>
        <w:t>30</w:t>
      </w:r>
      <w:r w:rsidR="00347B1C" w:rsidRPr="00D66ABD">
        <w:rPr>
          <w:rFonts w:ascii="Garamond" w:hAnsi="Garamond" w:cs="Arial"/>
        </w:rPr>
        <w:t xml:space="preserve"> min)</w:t>
      </w:r>
    </w:p>
    <w:p w14:paraId="4EB4CA34" w14:textId="28A69354" w:rsidR="00596320" w:rsidRPr="00D66ABD" w:rsidRDefault="00596320" w:rsidP="00AD56AB">
      <w:pPr>
        <w:pStyle w:val="ListParagraph"/>
        <w:numPr>
          <w:ilvl w:val="0"/>
          <w:numId w:val="2"/>
        </w:numPr>
        <w:jc w:val="both"/>
        <w:rPr>
          <w:rFonts w:ascii="Garamond" w:hAnsi="Garamond" w:cs="Arial"/>
        </w:rPr>
      </w:pPr>
      <w:r w:rsidRPr="00D66ABD">
        <w:rPr>
          <w:rFonts w:ascii="Garamond" w:hAnsi="Garamond" w:cs="Arial"/>
        </w:rPr>
        <w:t>Watch Module 1:2 “Science vs. Pseudoscience” Lecture</w:t>
      </w:r>
      <w:r w:rsidR="00347B1C" w:rsidRPr="00D66ABD">
        <w:rPr>
          <w:rFonts w:ascii="Garamond" w:hAnsi="Garamond" w:cs="Arial"/>
        </w:rPr>
        <w:t xml:space="preserve"> (~ 45 min)</w:t>
      </w:r>
    </w:p>
    <w:p w14:paraId="55455D8E" w14:textId="46DA06D6" w:rsidR="00596320" w:rsidRPr="00D66ABD" w:rsidRDefault="00596320" w:rsidP="00AD56AB">
      <w:pPr>
        <w:pStyle w:val="ListParagraph"/>
        <w:numPr>
          <w:ilvl w:val="0"/>
          <w:numId w:val="2"/>
        </w:numPr>
        <w:jc w:val="both"/>
        <w:rPr>
          <w:rFonts w:ascii="Garamond" w:hAnsi="Garamond" w:cs="Arial"/>
        </w:rPr>
      </w:pPr>
      <w:r w:rsidRPr="00D66ABD">
        <w:rPr>
          <w:rFonts w:ascii="Garamond" w:hAnsi="Garamond" w:cs="Arial"/>
        </w:rPr>
        <w:t>Watch Module 1:3 “</w:t>
      </w:r>
      <w:r w:rsidR="00347B1C" w:rsidRPr="00D66ABD">
        <w:rPr>
          <w:rFonts w:ascii="Garamond" w:hAnsi="Garamond" w:cs="Arial"/>
        </w:rPr>
        <w:t xml:space="preserve">Why do we do (political) science?” Lecture (~ </w:t>
      </w:r>
      <w:r w:rsidR="00506931" w:rsidRPr="00D66ABD">
        <w:rPr>
          <w:rFonts w:ascii="Garamond" w:hAnsi="Garamond" w:cs="Arial"/>
        </w:rPr>
        <w:t>45</w:t>
      </w:r>
      <w:r w:rsidR="00347B1C" w:rsidRPr="00D66ABD">
        <w:rPr>
          <w:rFonts w:ascii="Garamond" w:hAnsi="Garamond" w:cs="Arial"/>
        </w:rPr>
        <w:t xml:space="preserve"> min)</w:t>
      </w:r>
    </w:p>
    <w:p w14:paraId="14AD23F2" w14:textId="3641EA99" w:rsidR="00347B1C" w:rsidRPr="00D66ABD" w:rsidRDefault="00347B1C" w:rsidP="00AD56AB">
      <w:pPr>
        <w:pStyle w:val="ListParagraph"/>
        <w:numPr>
          <w:ilvl w:val="0"/>
          <w:numId w:val="2"/>
        </w:numPr>
        <w:jc w:val="both"/>
        <w:rPr>
          <w:rFonts w:ascii="Garamond" w:hAnsi="Garamond" w:cs="Arial"/>
        </w:rPr>
      </w:pPr>
      <w:r w:rsidRPr="00D66ABD">
        <w:rPr>
          <w:rFonts w:ascii="Garamond" w:hAnsi="Garamond" w:cs="Arial"/>
        </w:rPr>
        <w:t>Take Module 1 Mini-Test (~</w:t>
      </w:r>
      <w:r w:rsidR="003C42A0">
        <w:rPr>
          <w:rFonts w:ascii="Garamond" w:hAnsi="Garamond" w:cs="Arial"/>
        </w:rPr>
        <w:t xml:space="preserve"> </w:t>
      </w:r>
      <w:r w:rsidR="00066AEF">
        <w:rPr>
          <w:rFonts w:ascii="Garamond" w:hAnsi="Garamond" w:cs="Arial"/>
        </w:rPr>
        <w:t>60 min</w:t>
      </w:r>
      <w:r w:rsidRPr="00D66ABD">
        <w:rPr>
          <w:rFonts w:ascii="Garamond" w:hAnsi="Garamond" w:cs="Arial"/>
        </w:rPr>
        <w:t>)</w:t>
      </w:r>
      <w:r w:rsidR="0044247E">
        <w:rPr>
          <w:rFonts w:ascii="Garamond" w:hAnsi="Garamond" w:cs="Arial"/>
        </w:rPr>
        <w:t xml:space="preserve"> </w:t>
      </w:r>
    </w:p>
    <w:p w14:paraId="21A3BAD7" w14:textId="77777777" w:rsidR="001D47F9" w:rsidRPr="00D66ABD" w:rsidRDefault="001D47F9" w:rsidP="00AD56AB">
      <w:pPr>
        <w:jc w:val="both"/>
        <w:rPr>
          <w:rFonts w:ascii="Garamond" w:hAnsi="Garamond" w:cs="Arial"/>
        </w:rPr>
      </w:pPr>
    </w:p>
    <w:p w14:paraId="592EE095" w14:textId="1031FC5E" w:rsidR="00347B1C" w:rsidRPr="00D66ABD" w:rsidRDefault="00347B1C" w:rsidP="00AD56AB">
      <w:pPr>
        <w:jc w:val="both"/>
        <w:rPr>
          <w:rFonts w:ascii="Garamond" w:hAnsi="Garamond" w:cs="Arial"/>
          <w:u w:val="single"/>
        </w:rPr>
      </w:pPr>
      <w:r w:rsidRPr="00D66ABD">
        <w:rPr>
          <w:rFonts w:ascii="Garamond" w:hAnsi="Garamond" w:cs="Arial"/>
          <w:u w:val="single"/>
        </w:rPr>
        <w:t xml:space="preserve">Module 2: What is </w:t>
      </w:r>
      <w:r w:rsidR="00D66ABD">
        <w:rPr>
          <w:rFonts w:ascii="Garamond" w:hAnsi="Garamond" w:cs="Arial"/>
          <w:u w:val="single"/>
        </w:rPr>
        <w:t xml:space="preserve">the </w:t>
      </w:r>
      <w:r w:rsidRPr="00D66ABD">
        <w:rPr>
          <w:rFonts w:ascii="Garamond" w:hAnsi="Garamond" w:cs="Arial"/>
          <w:u w:val="single"/>
        </w:rPr>
        <w:t>scientific research process?</w:t>
      </w:r>
      <w:r w:rsidRPr="00D66ABD">
        <w:rPr>
          <w:rFonts w:ascii="Garamond" w:hAnsi="Garamond" w:cs="Arial"/>
          <w:u w:val="single"/>
        </w:rPr>
        <w:tab/>
      </w:r>
      <w:r w:rsidRPr="00D66ABD">
        <w:rPr>
          <w:rFonts w:ascii="Garamond" w:hAnsi="Garamond" w:cs="Arial"/>
          <w:u w:val="single"/>
        </w:rPr>
        <w:tab/>
        <w:t>All Due by 7/1</w:t>
      </w:r>
      <w:r w:rsidR="0044247E">
        <w:rPr>
          <w:rFonts w:ascii="Garamond" w:hAnsi="Garamond" w:cs="Arial"/>
          <w:u w:val="single"/>
        </w:rPr>
        <w:t>6</w:t>
      </w:r>
      <w:r w:rsidRPr="00D66ABD">
        <w:rPr>
          <w:rFonts w:ascii="Garamond" w:hAnsi="Garamond" w:cs="Arial"/>
          <w:u w:val="single"/>
        </w:rPr>
        <w:t>/</w:t>
      </w:r>
      <w:r w:rsidR="0044247E">
        <w:rPr>
          <w:rFonts w:ascii="Garamond" w:hAnsi="Garamond" w:cs="Arial"/>
          <w:u w:val="single"/>
        </w:rPr>
        <w:t>2021</w:t>
      </w:r>
      <w:r w:rsidRPr="00D66ABD">
        <w:rPr>
          <w:rFonts w:ascii="Garamond" w:hAnsi="Garamond" w:cs="Arial"/>
          <w:u w:val="single"/>
        </w:rPr>
        <w:t>, 11:59pm EDT</w:t>
      </w:r>
    </w:p>
    <w:p w14:paraId="6891ADA8" w14:textId="7F14F000" w:rsidR="00506931" w:rsidRDefault="00506931" w:rsidP="00AD56AB">
      <w:pPr>
        <w:pStyle w:val="ListParagraph"/>
        <w:numPr>
          <w:ilvl w:val="0"/>
          <w:numId w:val="2"/>
        </w:numPr>
        <w:jc w:val="both"/>
        <w:rPr>
          <w:rFonts w:ascii="Garamond" w:hAnsi="Garamond" w:cs="Arial"/>
          <w:sz w:val="22"/>
        </w:rPr>
      </w:pPr>
      <w:r w:rsidRPr="00D66ABD">
        <w:rPr>
          <w:rFonts w:ascii="Garamond" w:hAnsi="Garamond" w:cs="Arial"/>
        </w:rPr>
        <w:t>Watch “Scientific Studies” by Last Week Tonight with John Oliver (~ 20 min)</w:t>
      </w:r>
      <w:r w:rsidR="00D66ABD">
        <w:rPr>
          <w:rFonts w:ascii="Garamond" w:hAnsi="Garamond" w:cs="Arial"/>
          <w:sz w:val="22"/>
        </w:rPr>
        <w:t xml:space="preserve"> </w:t>
      </w:r>
      <w:r w:rsidR="00D66ABD" w:rsidRPr="00D66ABD">
        <w:rPr>
          <w:rFonts w:ascii="Garamond" w:hAnsi="Garamond" w:cs="Arial"/>
          <w:sz w:val="16"/>
          <w:szCs w:val="16"/>
        </w:rPr>
        <w:t>(*This comedy clip contains considerable profanity, irreverence for some individuals and groups’ beliefs, and regular mentions of sexual acts. While this clip is not terribly explicit by modern standards, if you prefer not to be exposed to this clip you will not be required to do so, nor will you be evaluated on its content. Despite its vulgarity, this clip does offer useful information on the assigned topic, reinforcing important concepts.)</w:t>
      </w:r>
    </w:p>
    <w:p w14:paraId="37C006E9" w14:textId="00521B02" w:rsidR="00506931" w:rsidRPr="00D66ABD" w:rsidRDefault="00506931" w:rsidP="00AD56AB">
      <w:pPr>
        <w:pStyle w:val="ListParagraph"/>
        <w:numPr>
          <w:ilvl w:val="0"/>
          <w:numId w:val="2"/>
        </w:numPr>
        <w:jc w:val="both"/>
        <w:rPr>
          <w:rFonts w:ascii="Garamond" w:hAnsi="Garamond" w:cs="Arial"/>
        </w:rPr>
      </w:pPr>
      <w:r w:rsidRPr="00D66ABD">
        <w:rPr>
          <w:rFonts w:ascii="Garamond" w:hAnsi="Garamond" w:cs="Arial"/>
        </w:rPr>
        <w:t>Watch Module 2:1 “</w:t>
      </w:r>
      <w:r w:rsidR="00D66ABD" w:rsidRPr="00D66ABD">
        <w:rPr>
          <w:rFonts w:ascii="Garamond" w:hAnsi="Garamond" w:cs="Arial"/>
        </w:rPr>
        <w:t xml:space="preserve">The </w:t>
      </w:r>
      <w:r w:rsidRPr="00D66ABD">
        <w:rPr>
          <w:rFonts w:ascii="Garamond" w:hAnsi="Garamond" w:cs="Arial"/>
        </w:rPr>
        <w:t>Research Process” Lecture (~ 45 min)</w:t>
      </w:r>
    </w:p>
    <w:p w14:paraId="5CD5DC4E" w14:textId="6C97C438" w:rsidR="00506931" w:rsidRPr="00D66ABD" w:rsidRDefault="00506931" w:rsidP="00AD56AB">
      <w:pPr>
        <w:pStyle w:val="ListParagraph"/>
        <w:numPr>
          <w:ilvl w:val="0"/>
          <w:numId w:val="2"/>
        </w:numPr>
        <w:jc w:val="both"/>
        <w:rPr>
          <w:rFonts w:ascii="Garamond" w:hAnsi="Garamond" w:cs="Arial"/>
        </w:rPr>
      </w:pPr>
      <w:r w:rsidRPr="00D66ABD">
        <w:rPr>
          <w:rFonts w:ascii="Garamond" w:hAnsi="Garamond" w:cs="Arial"/>
        </w:rPr>
        <w:t>Read Wheelan, Naked Statistics Chp.1 – What’s the Point (~ 30 min)</w:t>
      </w:r>
    </w:p>
    <w:p w14:paraId="13717701" w14:textId="1DC2FEAE" w:rsidR="00506931" w:rsidRPr="00D66ABD" w:rsidRDefault="00506931" w:rsidP="00AD56AB">
      <w:pPr>
        <w:pStyle w:val="ListParagraph"/>
        <w:numPr>
          <w:ilvl w:val="0"/>
          <w:numId w:val="2"/>
        </w:numPr>
        <w:jc w:val="both"/>
        <w:rPr>
          <w:rFonts w:ascii="Garamond" w:hAnsi="Garamond" w:cs="Arial"/>
        </w:rPr>
      </w:pPr>
      <w:r w:rsidRPr="00D66ABD">
        <w:rPr>
          <w:rFonts w:ascii="Garamond" w:hAnsi="Garamond" w:cs="Arial"/>
        </w:rPr>
        <w:t xml:space="preserve">Watch Module </w:t>
      </w:r>
      <w:r w:rsidR="00D66ABD" w:rsidRPr="00D66ABD">
        <w:rPr>
          <w:rFonts w:ascii="Garamond" w:hAnsi="Garamond" w:cs="Arial"/>
        </w:rPr>
        <w:t>2</w:t>
      </w:r>
      <w:r w:rsidRPr="00D66ABD">
        <w:rPr>
          <w:rFonts w:ascii="Garamond" w:hAnsi="Garamond" w:cs="Arial"/>
        </w:rPr>
        <w:t>:2 “</w:t>
      </w:r>
      <w:r w:rsidR="009B4481">
        <w:rPr>
          <w:rFonts w:ascii="Garamond" w:hAnsi="Garamond" w:cs="Arial"/>
        </w:rPr>
        <w:t>Reliability &amp; Validity</w:t>
      </w:r>
      <w:r w:rsidRPr="00D66ABD">
        <w:rPr>
          <w:rFonts w:ascii="Garamond" w:hAnsi="Garamond" w:cs="Arial"/>
        </w:rPr>
        <w:t>” Lecture (~ 45 min)</w:t>
      </w:r>
    </w:p>
    <w:p w14:paraId="02EF0C9A" w14:textId="6AD23833" w:rsidR="00506931" w:rsidRPr="00D66ABD" w:rsidRDefault="00506931" w:rsidP="00AD56AB">
      <w:pPr>
        <w:pStyle w:val="ListParagraph"/>
        <w:numPr>
          <w:ilvl w:val="0"/>
          <w:numId w:val="2"/>
        </w:numPr>
        <w:jc w:val="both"/>
        <w:rPr>
          <w:rFonts w:ascii="Garamond" w:hAnsi="Garamond" w:cs="Arial"/>
        </w:rPr>
      </w:pPr>
      <w:r w:rsidRPr="00D66ABD">
        <w:rPr>
          <w:rFonts w:ascii="Garamond" w:hAnsi="Garamond" w:cs="Arial"/>
        </w:rPr>
        <w:t xml:space="preserve">Watch Module </w:t>
      </w:r>
      <w:r w:rsidR="009B4481">
        <w:rPr>
          <w:rFonts w:ascii="Garamond" w:hAnsi="Garamond" w:cs="Arial"/>
        </w:rPr>
        <w:t>2</w:t>
      </w:r>
      <w:r w:rsidRPr="00D66ABD">
        <w:rPr>
          <w:rFonts w:ascii="Garamond" w:hAnsi="Garamond" w:cs="Arial"/>
        </w:rPr>
        <w:t>:3 “</w:t>
      </w:r>
      <w:r w:rsidR="009B4481">
        <w:rPr>
          <w:rFonts w:ascii="Garamond" w:hAnsi="Garamond" w:cs="Arial"/>
        </w:rPr>
        <w:t>Levels of Measurement</w:t>
      </w:r>
      <w:r w:rsidRPr="00D66ABD">
        <w:rPr>
          <w:rFonts w:ascii="Garamond" w:hAnsi="Garamond" w:cs="Arial"/>
        </w:rPr>
        <w:t>” Lecture (~ 45 min)</w:t>
      </w:r>
    </w:p>
    <w:p w14:paraId="27C31C01" w14:textId="10D19828" w:rsidR="00506931" w:rsidRDefault="00506931" w:rsidP="00AD56AB">
      <w:pPr>
        <w:pStyle w:val="ListParagraph"/>
        <w:numPr>
          <w:ilvl w:val="0"/>
          <w:numId w:val="2"/>
        </w:numPr>
        <w:jc w:val="both"/>
        <w:rPr>
          <w:rFonts w:ascii="Garamond" w:hAnsi="Garamond" w:cs="Arial"/>
        </w:rPr>
      </w:pPr>
      <w:r w:rsidRPr="00D66ABD">
        <w:rPr>
          <w:rFonts w:ascii="Garamond" w:hAnsi="Garamond" w:cs="Arial"/>
        </w:rPr>
        <w:t xml:space="preserve">Take Module </w:t>
      </w:r>
      <w:r w:rsidR="00D66ABD">
        <w:rPr>
          <w:rFonts w:ascii="Garamond" w:hAnsi="Garamond" w:cs="Arial"/>
        </w:rPr>
        <w:t>2</w:t>
      </w:r>
      <w:r w:rsidRPr="00D66ABD">
        <w:rPr>
          <w:rFonts w:ascii="Garamond" w:hAnsi="Garamond" w:cs="Arial"/>
        </w:rPr>
        <w:t xml:space="preserve"> Mini-Test (~</w:t>
      </w:r>
      <w:r w:rsidR="003C42A0">
        <w:rPr>
          <w:rFonts w:ascii="Garamond" w:hAnsi="Garamond" w:cs="Arial"/>
        </w:rPr>
        <w:t xml:space="preserve"> </w:t>
      </w:r>
      <w:r w:rsidR="00066AEF">
        <w:rPr>
          <w:rFonts w:ascii="Garamond" w:hAnsi="Garamond" w:cs="Arial"/>
        </w:rPr>
        <w:t>60 min</w:t>
      </w:r>
      <w:r w:rsidRPr="00D66ABD">
        <w:rPr>
          <w:rFonts w:ascii="Garamond" w:hAnsi="Garamond" w:cs="Arial"/>
        </w:rPr>
        <w:t>)</w:t>
      </w:r>
    </w:p>
    <w:p w14:paraId="1231ABBB" w14:textId="627C4E96" w:rsidR="009B4481" w:rsidRPr="00061253" w:rsidRDefault="009B4481" w:rsidP="00AD56AB">
      <w:pPr>
        <w:pStyle w:val="ListParagraph"/>
        <w:numPr>
          <w:ilvl w:val="0"/>
          <w:numId w:val="2"/>
        </w:numPr>
        <w:jc w:val="both"/>
        <w:rPr>
          <w:rFonts w:ascii="Garamond" w:hAnsi="Garamond" w:cs="Arial"/>
        </w:rPr>
      </w:pPr>
      <w:r w:rsidRPr="00061253">
        <w:rPr>
          <w:rFonts w:ascii="Garamond" w:hAnsi="Garamond" w:cs="Arial"/>
        </w:rPr>
        <w:t>Read “</w:t>
      </w:r>
      <w:r w:rsidRPr="00061253">
        <w:rPr>
          <w:rFonts w:ascii="Garamond" w:hAnsi="Garamond" w:cs="Times"/>
        </w:rPr>
        <w:t>Dataset Selection &amp; Research Question” Help Sheet (on D2L) (~ 15 min)</w:t>
      </w:r>
    </w:p>
    <w:p w14:paraId="55DFCE98" w14:textId="6552CFFF" w:rsidR="009B4481" w:rsidRPr="00061253" w:rsidRDefault="009B4481" w:rsidP="00AD56AB">
      <w:pPr>
        <w:pStyle w:val="ListParagraph"/>
        <w:numPr>
          <w:ilvl w:val="0"/>
          <w:numId w:val="2"/>
        </w:numPr>
        <w:jc w:val="both"/>
        <w:rPr>
          <w:rFonts w:ascii="Garamond" w:hAnsi="Garamond" w:cs="Arial"/>
        </w:rPr>
      </w:pPr>
      <w:r w:rsidRPr="00061253">
        <w:rPr>
          <w:rFonts w:ascii="Garamond" w:hAnsi="Garamond" w:cs="Arial"/>
        </w:rPr>
        <w:t xml:space="preserve">Complete RP Part 1: </w:t>
      </w:r>
      <w:r w:rsidRPr="00061253">
        <w:rPr>
          <w:rFonts w:ascii="Garamond" w:hAnsi="Garamond" w:cs="Times"/>
        </w:rPr>
        <w:t>Dataset Selection &amp; Research Question</w:t>
      </w:r>
      <w:r w:rsidR="00066AEF">
        <w:rPr>
          <w:rFonts w:ascii="Garamond" w:hAnsi="Garamond" w:cs="Times"/>
        </w:rPr>
        <w:t>, upload</w:t>
      </w:r>
      <w:r w:rsidRPr="00061253">
        <w:rPr>
          <w:rFonts w:ascii="Garamond" w:hAnsi="Garamond" w:cs="Times"/>
        </w:rPr>
        <w:t xml:space="preserve"> to D2L (~ </w:t>
      </w:r>
      <w:r w:rsidR="00066AEF">
        <w:rPr>
          <w:rFonts w:ascii="Garamond" w:hAnsi="Garamond" w:cs="Times"/>
        </w:rPr>
        <w:t>60 min</w:t>
      </w:r>
      <w:r w:rsidRPr="00061253">
        <w:rPr>
          <w:rFonts w:ascii="Garamond" w:hAnsi="Garamond" w:cs="Times"/>
        </w:rPr>
        <w:t>)</w:t>
      </w:r>
    </w:p>
    <w:p w14:paraId="32ADDD5B" w14:textId="63D1203B" w:rsidR="00347B1C" w:rsidRPr="00061253" w:rsidRDefault="00347B1C" w:rsidP="00AD56AB">
      <w:pPr>
        <w:pStyle w:val="ListParagraph"/>
        <w:jc w:val="both"/>
        <w:rPr>
          <w:rFonts w:ascii="Garamond" w:hAnsi="Garamond" w:cs="Arial"/>
        </w:rPr>
      </w:pPr>
    </w:p>
    <w:p w14:paraId="46E0776E" w14:textId="121D147D" w:rsidR="004A05A3" w:rsidRPr="00D66ABD" w:rsidRDefault="004A05A3" w:rsidP="00AD56AB">
      <w:pPr>
        <w:jc w:val="both"/>
        <w:rPr>
          <w:rFonts w:ascii="Garamond" w:hAnsi="Garamond" w:cs="Arial"/>
          <w:u w:val="single"/>
        </w:rPr>
      </w:pPr>
      <w:r w:rsidRPr="00061253">
        <w:rPr>
          <w:rFonts w:ascii="Garamond" w:hAnsi="Garamond" w:cs="Arial"/>
          <w:u w:val="single"/>
        </w:rPr>
        <w:t>Module 3: Descriptive</w:t>
      </w:r>
      <w:r>
        <w:rPr>
          <w:rFonts w:ascii="Garamond" w:hAnsi="Garamond" w:cs="Arial"/>
          <w:u w:val="single"/>
        </w:rPr>
        <w:t xml:space="preserve"> Statistics</w:t>
      </w:r>
      <w:r>
        <w:rPr>
          <w:rFonts w:ascii="Garamond" w:hAnsi="Garamond" w:cs="Arial"/>
          <w:u w:val="single"/>
        </w:rPr>
        <w:tab/>
      </w:r>
      <w:r>
        <w:rPr>
          <w:rFonts w:ascii="Garamond" w:hAnsi="Garamond" w:cs="Arial"/>
          <w:u w:val="single"/>
        </w:rPr>
        <w:tab/>
      </w:r>
      <w:r w:rsidRPr="00D66ABD">
        <w:rPr>
          <w:rFonts w:ascii="Garamond" w:hAnsi="Garamond" w:cs="Arial"/>
          <w:u w:val="single"/>
        </w:rPr>
        <w:tab/>
      </w:r>
      <w:r w:rsidRPr="00D66ABD">
        <w:rPr>
          <w:rFonts w:ascii="Garamond" w:hAnsi="Garamond" w:cs="Arial"/>
          <w:u w:val="single"/>
        </w:rPr>
        <w:tab/>
        <w:t>All Due by 7/</w:t>
      </w:r>
      <w:r>
        <w:rPr>
          <w:rFonts w:ascii="Garamond" w:hAnsi="Garamond" w:cs="Arial"/>
          <w:u w:val="single"/>
        </w:rPr>
        <w:t>2</w:t>
      </w:r>
      <w:r w:rsidR="0044247E">
        <w:rPr>
          <w:rFonts w:ascii="Garamond" w:hAnsi="Garamond" w:cs="Arial"/>
          <w:u w:val="single"/>
        </w:rPr>
        <w:t>3</w:t>
      </w:r>
      <w:r w:rsidRPr="00D66ABD">
        <w:rPr>
          <w:rFonts w:ascii="Garamond" w:hAnsi="Garamond" w:cs="Arial"/>
          <w:u w:val="single"/>
        </w:rPr>
        <w:t>/</w:t>
      </w:r>
      <w:r w:rsidR="0044247E">
        <w:rPr>
          <w:rFonts w:ascii="Garamond" w:hAnsi="Garamond" w:cs="Arial"/>
          <w:u w:val="single"/>
        </w:rPr>
        <w:t>2021</w:t>
      </w:r>
      <w:r w:rsidRPr="00D66ABD">
        <w:rPr>
          <w:rFonts w:ascii="Garamond" w:hAnsi="Garamond" w:cs="Arial"/>
          <w:u w:val="single"/>
        </w:rPr>
        <w:t>, 11:59pm EDT</w:t>
      </w:r>
    </w:p>
    <w:p w14:paraId="0B16E39F" w14:textId="6241C9AF" w:rsidR="004A05A3" w:rsidRPr="004A05A3" w:rsidRDefault="004A05A3" w:rsidP="00AD56AB">
      <w:pPr>
        <w:pStyle w:val="ListParagraph"/>
        <w:numPr>
          <w:ilvl w:val="0"/>
          <w:numId w:val="2"/>
        </w:numPr>
        <w:jc w:val="both"/>
        <w:rPr>
          <w:rFonts w:ascii="Garamond" w:hAnsi="Garamond" w:cs="Arial"/>
        </w:rPr>
      </w:pPr>
      <w:r w:rsidRPr="00D66ABD">
        <w:rPr>
          <w:rFonts w:ascii="Garamond" w:hAnsi="Garamond" w:cs="Arial"/>
        </w:rPr>
        <w:t xml:space="preserve">Read Wheelan, Naked </w:t>
      </w:r>
      <w:r w:rsidRPr="004A05A3">
        <w:rPr>
          <w:rFonts w:ascii="Garamond" w:hAnsi="Garamond" w:cs="Arial"/>
        </w:rPr>
        <w:t xml:space="preserve">Statistics Chp.2 – Descriptive Statistics (~ </w:t>
      </w:r>
      <w:r>
        <w:rPr>
          <w:rFonts w:ascii="Garamond" w:hAnsi="Garamond" w:cs="Arial"/>
        </w:rPr>
        <w:t>30</w:t>
      </w:r>
      <w:r w:rsidRPr="004A05A3">
        <w:rPr>
          <w:rFonts w:ascii="Garamond" w:hAnsi="Garamond" w:cs="Arial"/>
        </w:rPr>
        <w:t xml:space="preserve"> min)</w:t>
      </w:r>
    </w:p>
    <w:p w14:paraId="5F7E4387" w14:textId="77777777" w:rsidR="00061253" w:rsidRDefault="00061253" w:rsidP="00AD56AB">
      <w:pPr>
        <w:pStyle w:val="ListParagraph"/>
        <w:numPr>
          <w:ilvl w:val="0"/>
          <w:numId w:val="2"/>
        </w:numPr>
        <w:jc w:val="both"/>
        <w:rPr>
          <w:rFonts w:ascii="Garamond" w:hAnsi="Garamond" w:cs="Arial"/>
        </w:rPr>
      </w:pPr>
      <w:r>
        <w:rPr>
          <w:rFonts w:ascii="Garamond" w:hAnsi="Garamond" w:cs="Arial"/>
        </w:rPr>
        <w:t xml:space="preserve">Read Wheelan, Naked Statistics </w:t>
      </w:r>
      <w:proofErr w:type="spellStart"/>
      <w:r>
        <w:rPr>
          <w:rFonts w:ascii="Garamond" w:hAnsi="Garamond" w:cs="Arial"/>
        </w:rPr>
        <w:t>Chp</w:t>
      </w:r>
      <w:proofErr w:type="spellEnd"/>
      <w:r>
        <w:rPr>
          <w:rFonts w:ascii="Garamond" w:hAnsi="Garamond" w:cs="Arial"/>
        </w:rPr>
        <w:t>. 3 – Deceptive Description (~ 30 min)</w:t>
      </w:r>
    </w:p>
    <w:p w14:paraId="7943FD17" w14:textId="1E3886A1" w:rsidR="004A05A3" w:rsidRDefault="004A05A3" w:rsidP="00AD56AB">
      <w:pPr>
        <w:pStyle w:val="ListParagraph"/>
        <w:numPr>
          <w:ilvl w:val="0"/>
          <w:numId w:val="2"/>
        </w:numPr>
        <w:jc w:val="both"/>
        <w:rPr>
          <w:rFonts w:ascii="Garamond" w:hAnsi="Garamond" w:cs="Arial"/>
        </w:rPr>
      </w:pPr>
      <w:r w:rsidRPr="004A05A3">
        <w:rPr>
          <w:rFonts w:ascii="Garamond" w:hAnsi="Garamond" w:cs="Arial"/>
        </w:rPr>
        <w:t>Watch Module 3:1 “Descriptive Statistics</w:t>
      </w:r>
      <w:r>
        <w:rPr>
          <w:rFonts w:ascii="Garamond" w:hAnsi="Garamond" w:cs="Arial"/>
        </w:rPr>
        <w:t xml:space="preserve"> I</w:t>
      </w:r>
      <w:r w:rsidRPr="004A05A3">
        <w:rPr>
          <w:rFonts w:ascii="Garamond" w:hAnsi="Garamond" w:cs="Arial"/>
        </w:rPr>
        <w:t>” Lecture (~ 45 min)</w:t>
      </w:r>
    </w:p>
    <w:p w14:paraId="116DA49E" w14:textId="6D0C6F61" w:rsidR="00061253" w:rsidRDefault="00061253" w:rsidP="00AD56AB">
      <w:pPr>
        <w:pStyle w:val="ListParagraph"/>
        <w:numPr>
          <w:ilvl w:val="0"/>
          <w:numId w:val="2"/>
        </w:numPr>
        <w:jc w:val="both"/>
        <w:rPr>
          <w:rFonts w:ascii="Garamond" w:hAnsi="Garamond" w:cs="Arial"/>
        </w:rPr>
      </w:pPr>
      <w:r>
        <w:rPr>
          <w:rFonts w:ascii="Garamond" w:hAnsi="Garamond" w:cs="Arial"/>
        </w:rPr>
        <w:t xml:space="preserve">Read Wheelan, Naked Statistics </w:t>
      </w:r>
      <w:proofErr w:type="spellStart"/>
      <w:r>
        <w:rPr>
          <w:rFonts w:ascii="Garamond" w:hAnsi="Garamond" w:cs="Arial"/>
        </w:rPr>
        <w:t>Chp</w:t>
      </w:r>
      <w:proofErr w:type="spellEnd"/>
      <w:r>
        <w:rPr>
          <w:rFonts w:ascii="Garamond" w:hAnsi="Garamond" w:cs="Arial"/>
        </w:rPr>
        <w:t>. 4 – Correlation (~ 30 min)</w:t>
      </w:r>
    </w:p>
    <w:p w14:paraId="76D9D1DC" w14:textId="09F18450" w:rsidR="004A05A3" w:rsidRDefault="004A05A3" w:rsidP="00AD56AB">
      <w:pPr>
        <w:pStyle w:val="ListParagraph"/>
        <w:numPr>
          <w:ilvl w:val="0"/>
          <w:numId w:val="2"/>
        </w:numPr>
        <w:jc w:val="both"/>
        <w:rPr>
          <w:rFonts w:ascii="Garamond" w:hAnsi="Garamond" w:cs="Arial"/>
        </w:rPr>
      </w:pPr>
      <w:r>
        <w:rPr>
          <w:rFonts w:ascii="Garamond" w:hAnsi="Garamond" w:cs="Arial"/>
        </w:rPr>
        <w:t>Watch Module 3:2 “Descriptive Statistics II” Lecture (~ 45 min)</w:t>
      </w:r>
    </w:p>
    <w:p w14:paraId="1BBACAEF" w14:textId="0F46AF77" w:rsidR="004A05A3" w:rsidRPr="00D66ABD" w:rsidRDefault="004A05A3" w:rsidP="00AD56AB">
      <w:pPr>
        <w:pStyle w:val="ListParagraph"/>
        <w:numPr>
          <w:ilvl w:val="0"/>
          <w:numId w:val="2"/>
        </w:numPr>
        <w:jc w:val="both"/>
        <w:rPr>
          <w:rFonts w:ascii="Garamond" w:hAnsi="Garamond" w:cs="Arial"/>
        </w:rPr>
      </w:pPr>
      <w:r w:rsidRPr="00D66ABD">
        <w:rPr>
          <w:rFonts w:ascii="Garamond" w:hAnsi="Garamond" w:cs="Arial"/>
        </w:rPr>
        <w:t xml:space="preserve">Watch Module </w:t>
      </w:r>
      <w:r>
        <w:rPr>
          <w:rFonts w:ascii="Garamond" w:hAnsi="Garamond" w:cs="Arial"/>
        </w:rPr>
        <w:t>3</w:t>
      </w:r>
      <w:r w:rsidRPr="00D66ABD">
        <w:rPr>
          <w:rFonts w:ascii="Garamond" w:hAnsi="Garamond" w:cs="Arial"/>
        </w:rPr>
        <w:t>:</w:t>
      </w:r>
      <w:r>
        <w:rPr>
          <w:rFonts w:ascii="Garamond" w:hAnsi="Garamond" w:cs="Arial"/>
        </w:rPr>
        <w:t>3</w:t>
      </w:r>
      <w:r w:rsidRPr="00D66ABD">
        <w:rPr>
          <w:rFonts w:ascii="Garamond" w:hAnsi="Garamond" w:cs="Arial"/>
        </w:rPr>
        <w:t xml:space="preserve"> “</w:t>
      </w:r>
      <w:r>
        <w:rPr>
          <w:rFonts w:ascii="Garamond" w:hAnsi="Garamond" w:cs="Arial"/>
        </w:rPr>
        <w:t>Using Excel for Descriptive Statistics</w:t>
      </w:r>
      <w:r w:rsidRPr="00D66ABD">
        <w:rPr>
          <w:rFonts w:ascii="Garamond" w:hAnsi="Garamond" w:cs="Arial"/>
        </w:rPr>
        <w:t xml:space="preserve">” Lecture (~ </w:t>
      </w:r>
      <w:r>
        <w:rPr>
          <w:rFonts w:ascii="Garamond" w:hAnsi="Garamond" w:cs="Arial"/>
        </w:rPr>
        <w:t>30</w:t>
      </w:r>
      <w:r w:rsidRPr="00D66ABD">
        <w:rPr>
          <w:rFonts w:ascii="Garamond" w:hAnsi="Garamond" w:cs="Arial"/>
        </w:rPr>
        <w:t xml:space="preserve"> min)</w:t>
      </w:r>
    </w:p>
    <w:p w14:paraId="11715147" w14:textId="2F5CA924" w:rsidR="004A05A3" w:rsidRDefault="004A05A3" w:rsidP="00AD56AB">
      <w:pPr>
        <w:pStyle w:val="ListParagraph"/>
        <w:numPr>
          <w:ilvl w:val="0"/>
          <w:numId w:val="2"/>
        </w:numPr>
        <w:jc w:val="both"/>
        <w:rPr>
          <w:rFonts w:ascii="Garamond" w:hAnsi="Garamond" w:cs="Arial"/>
        </w:rPr>
      </w:pPr>
      <w:r w:rsidRPr="00D66ABD">
        <w:rPr>
          <w:rFonts w:ascii="Garamond" w:hAnsi="Garamond" w:cs="Arial"/>
        </w:rPr>
        <w:t xml:space="preserve">Take Module </w:t>
      </w:r>
      <w:r w:rsidR="00061253">
        <w:rPr>
          <w:rFonts w:ascii="Garamond" w:hAnsi="Garamond" w:cs="Arial"/>
        </w:rPr>
        <w:t>3</w:t>
      </w:r>
      <w:r w:rsidRPr="00D66ABD">
        <w:rPr>
          <w:rFonts w:ascii="Garamond" w:hAnsi="Garamond" w:cs="Arial"/>
        </w:rPr>
        <w:t xml:space="preserve"> Mini-Test (~</w:t>
      </w:r>
      <w:r w:rsidR="003C42A0">
        <w:rPr>
          <w:rFonts w:ascii="Garamond" w:hAnsi="Garamond" w:cs="Arial"/>
        </w:rPr>
        <w:t xml:space="preserve"> </w:t>
      </w:r>
      <w:r w:rsidR="00066AEF">
        <w:rPr>
          <w:rFonts w:ascii="Garamond" w:hAnsi="Garamond" w:cs="Arial"/>
        </w:rPr>
        <w:t>60 min</w:t>
      </w:r>
      <w:r w:rsidRPr="00D66ABD">
        <w:rPr>
          <w:rFonts w:ascii="Garamond" w:hAnsi="Garamond" w:cs="Arial"/>
        </w:rPr>
        <w:t>)</w:t>
      </w:r>
    </w:p>
    <w:p w14:paraId="4347D0C8" w14:textId="20A353BD" w:rsidR="004A05A3" w:rsidRPr="009B4481" w:rsidRDefault="004A05A3" w:rsidP="00AD56AB">
      <w:pPr>
        <w:pStyle w:val="ListParagraph"/>
        <w:numPr>
          <w:ilvl w:val="0"/>
          <w:numId w:val="2"/>
        </w:numPr>
        <w:jc w:val="both"/>
        <w:rPr>
          <w:rFonts w:ascii="Garamond" w:hAnsi="Garamond" w:cs="Arial"/>
        </w:rPr>
      </w:pPr>
      <w:r>
        <w:rPr>
          <w:rFonts w:ascii="Garamond" w:hAnsi="Garamond" w:cs="Arial"/>
        </w:rPr>
        <w:t>Read “</w:t>
      </w:r>
      <w:r>
        <w:rPr>
          <w:rFonts w:ascii="Garamond" w:hAnsi="Garamond" w:cs="Times"/>
        </w:rPr>
        <w:t>Offer Theories &amp; Identify Variables” Help Sheet (on D2L) (~ 15 min)</w:t>
      </w:r>
    </w:p>
    <w:p w14:paraId="35216724" w14:textId="07D48885" w:rsidR="004A05A3" w:rsidRPr="00D66ABD" w:rsidRDefault="004A05A3" w:rsidP="00AD56AB">
      <w:pPr>
        <w:pStyle w:val="ListParagraph"/>
        <w:numPr>
          <w:ilvl w:val="0"/>
          <w:numId w:val="2"/>
        </w:numPr>
        <w:jc w:val="both"/>
        <w:rPr>
          <w:rFonts w:ascii="Garamond" w:hAnsi="Garamond" w:cs="Arial"/>
        </w:rPr>
      </w:pPr>
      <w:r>
        <w:rPr>
          <w:rFonts w:ascii="Garamond" w:hAnsi="Garamond" w:cs="Arial"/>
        </w:rPr>
        <w:t xml:space="preserve">Complete RP Part 2: </w:t>
      </w:r>
      <w:r>
        <w:rPr>
          <w:rFonts w:ascii="Garamond" w:hAnsi="Garamond" w:cs="Times"/>
        </w:rPr>
        <w:t>Offer Theories &amp; Identify Variables</w:t>
      </w:r>
      <w:r w:rsidR="00066AEF">
        <w:rPr>
          <w:rFonts w:ascii="Garamond" w:hAnsi="Garamond" w:cs="Times"/>
        </w:rPr>
        <w:t>, upload</w:t>
      </w:r>
      <w:r>
        <w:rPr>
          <w:rFonts w:ascii="Garamond" w:hAnsi="Garamond" w:cs="Times"/>
        </w:rPr>
        <w:t xml:space="preserve"> to D2L (~ 90 min)</w:t>
      </w:r>
      <w:r w:rsidR="003C42A0">
        <w:rPr>
          <w:rFonts w:ascii="Garamond" w:hAnsi="Garamond" w:cs="Times"/>
        </w:rPr>
        <w:t>. Be sure to incorporate feedback on the prior segments of the RP.</w:t>
      </w:r>
    </w:p>
    <w:p w14:paraId="273B6283" w14:textId="1F336448" w:rsidR="00E01C5F" w:rsidRPr="004A05A3" w:rsidRDefault="00E01C5F" w:rsidP="00AD56AB">
      <w:pPr>
        <w:jc w:val="both"/>
        <w:rPr>
          <w:rFonts w:ascii="Garamond" w:hAnsi="Garamond" w:cs="Arial"/>
          <w:sz w:val="22"/>
        </w:rPr>
      </w:pPr>
    </w:p>
    <w:p w14:paraId="21BC42C1" w14:textId="36A93F25" w:rsidR="001A02D0" w:rsidRDefault="001A02D0" w:rsidP="00AD56AB">
      <w:pPr>
        <w:jc w:val="both"/>
        <w:rPr>
          <w:rFonts w:ascii="Garamond" w:hAnsi="Garamond" w:cs="Arial"/>
          <w:sz w:val="22"/>
        </w:rPr>
      </w:pPr>
    </w:p>
    <w:p w14:paraId="15E83E65" w14:textId="77777777" w:rsidR="000F2323" w:rsidRDefault="000F2323" w:rsidP="00AD56AB">
      <w:pPr>
        <w:jc w:val="both"/>
        <w:rPr>
          <w:rFonts w:ascii="Garamond" w:hAnsi="Garamond" w:cs="Arial"/>
          <w:sz w:val="22"/>
        </w:rPr>
      </w:pPr>
    </w:p>
    <w:p w14:paraId="711EBC0F" w14:textId="65C6BFB1" w:rsidR="004A05A3" w:rsidRPr="00D66ABD" w:rsidRDefault="004A05A3" w:rsidP="00AD56AB">
      <w:pPr>
        <w:jc w:val="both"/>
        <w:rPr>
          <w:rFonts w:ascii="Garamond" w:hAnsi="Garamond" w:cs="Arial"/>
          <w:u w:val="single"/>
        </w:rPr>
      </w:pPr>
      <w:r w:rsidRPr="00D66ABD">
        <w:rPr>
          <w:rFonts w:ascii="Garamond" w:hAnsi="Garamond" w:cs="Arial"/>
          <w:u w:val="single"/>
        </w:rPr>
        <w:lastRenderedPageBreak/>
        <w:t xml:space="preserve">Module </w:t>
      </w:r>
      <w:r>
        <w:rPr>
          <w:rFonts w:ascii="Garamond" w:hAnsi="Garamond" w:cs="Arial"/>
          <w:u w:val="single"/>
        </w:rPr>
        <w:t>4</w:t>
      </w:r>
      <w:r w:rsidRPr="00D66ABD">
        <w:rPr>
          <w:rFonts w:ascii="Garamond" w:hAnsi="Garamond" w:cs="Arial"/>
          <w:u w:val="single"/>
        </w:rPr>
        <w:t xml:space="preserve">: </w:t>
      </w:r>
      <w:r>
        <w:rPr>
          <w:rFonts w:ascii="Garamond" w:hAnsi="Garamond" w:cs="Arial"/>
          <w:u w:val="single"/>
        </w:rPr>
        <w:t>Research Design</w:t>
      </w:r>
      <w:r>
        <w:rPr>
          <w:rFonts w:ascii="Garamond" w:hAnsi="Garamond" w:cs="Arial"/>
          <w:u w:val="single"/>
        </w:rPr>
        <w:tab/>
      </w:r>
      <w:r>
        <w:rPr>
          <w:rFonts w:ascii="Garamond" w:hAnsi="Garamond" w:cs="Arial"/>
          <w:u w:val="single"/>
        </w:rPr>
        <w:tab/>
      </w:r>
      <w:r>
        <w:rPr>
          <w:rFonts w:ascii="Garamond" w:hAnsi="Garamond" w:cs="Arial"/>
          <w:u w:val="single"/>
        </w:rPr>
        <w:tab/>
      </w:r>
      <w:r w:rsidRPr="00D66ABD">
        <w:rPr>
          <w:rFonts w:ascii="Garamond" w:hAnsi="Garamond" w:cs="Arial"/>
          <w:u w:val="single"/>
        </w:rPr>
        <w:tab/>
      </w:r>
      <w:r w:rsidRPr="00D66ABD">
        <w:rPr>
          <w:rFonts w:ascii="Garamond" w:hAnsi="Garamond" w:cs="Arial"/>
          <w:u w:val="single"/>
        </w:rPr>
        <w:tab/>
        <w:t>All Due by 7/</w:t>
      </w:r>
      <w:r w:rsidR="0044247E">
        <w:rPr>
          <w:rFonts w:ascii="Garamond" w:hAnsi="Garamond" w:cs="Arial"/>
          <w:u w:val="single"/>
        </w:rPr>
        <w:t>30</w:t>
      </w:r>
      <w:r w:rsidRPr="00D66ABD">
        <w:rPr>
          <w:rFonts w:ascii="Garamond" w:hAnsi="Garamond" w:cs="Arial"/>
          <w:u w:val="single"/>
        </w:rPr>
        <w:t>/</w:t>
      </w:r>
      <w:r w:rsidR="0044247E">
        <w:rPr>
          <w:rFonts w:ascii="Garamond" w:hAnsi="Garamond" w:cs="Arial"/>
          <w:u w:val="single"/>
        </w:rPr>
        <w:t>2021</w:t>
      </w:r>
      <w:r w:rsidRPr="00D66ABD">
        <w:rPr>
          <w:rFonts w:ascii="Garamond" w:hAnsi="Garamond" w:cs="Arial"/>
          <w:u w:val="single"/>
        </w:rPr>
        <w:t>, 11:59pm EDT</w:t>
      </w:r>
    </w:p>
    <w:p w14:paraId="77340BCA" w14:textId="64C0D963" w:rsidR="004A05A3" w:rsidRPr="004A05A3" w:rsidRDefault="005223C4" w:rsidP="00AD56AB">
      <w:pPr>
        <w:pStyle w:val="ListParagraph"/>
        <w:numPr>
          <w:ilvl w:val="0"/>
          <w:numId w:val="2"/>
        </w:numPr>
        <w:jc w:val="both"/>
        <w:rPr>
          <w:rFonts w:ascii="Garamond" w:hAnsi="Garamond" w:cs="Arial"/>
        </w:rPr>
      </w:pPr>
      <w:r>
        <w:rPr>
          <w:rFonts w:ascii="Garamond" w:hAnsi="Garamond" w:cs="Arial"/>
        </w:rPr>
        <w:t>Listen to “How Do We Know What Really Works in Healthcare” Freakonomics podcast</w:t>
      </w:r>
      <w:r w:rsidR="004A05A3" w:rsidRPr="004A05A3">
        <w:rPr>
          <w:rFonts w:ascii="Garamond" w:hAnsi="Garamond" w:cs="Arial"/>
        </w:rPr>
        <w:t xml:space="preserve"> (~ </w:t>
      </w:r>
      <w:r>
        <w:rPr>
          <w:rFonts w:ascii="Garamond" w:hAnsi="Garamond" w:cs="Arial"/>
        </w:rPr>
        <w:t>45 min</w:t>
      </w:r>
      <w:r w:rsidR="004A05A3" w:rsidRPr="004A05A3">
        <w:rPr>
          <w:rFonts w:ascii="Garamond" w:hAnsi="Garamond" w:cs="Arial"/>
        </w:rPr>
        <w:t>)</w:t>
      </w:r>
    </w:p>
    <w:p w14:paraId="22B54CE7" w14:textId="2F36E3AA" w:rsidR="004A05A3" w:rsidRDefault="004A05A3" w:rsidP="00AD56AB">
      <w:pPr>
        <w:pStyle w:val="ListParagraph"/>
        <w:numPr>
          <w:ilvl w:val="0"/>
          <w:numId w:val="2"/>
        </w:numPr>
        <w:jc w:val="both"/>
        <w:rPr>
          <w:rFonts w:ascii="Garamond" w:hAnsi="Garamond" w:cs="Arial"/>
        </w:rPr>
      </w:pPr>
      <w:r w:rsidRPr="004A05A3">
        <w:rPr>
          <w:rFonts w:ascii="Garamond" w:hAnsi="Garamond" w:cs="Arial"/>
        </w:rPr>
        <w:t xml:space="preserve">Watch Module </w:t>
      </w:r>
      <w:r w:rsidR="005223C4">
        <w:rPr>
          <w:rFonts w:ascii="Garamond" w:hAnsi="Garamond" w:cs="Arial"/>
        </w:rPr>
        <w:t>4</w:t>
      </w:r>
      <w:r w:rsidRPr="004A05A3">
        <w:rPr>
          <w:rFonts w:ascii="Garamond" w:hAnsi="Garamond" w:cs="Arial"/>
        </w:rPr>
        <w:t>:1 “</w:t>
      </w:r>
      <w:r w:rsidR="005223C4">
        <w:rPr>
          <w:rFonts w:ascii="Garamond" w:hAnsi="Garamond" w:cs="Arial"/>
        </w:rPr>
        <w:t>Experiments vs. Observational Studies I</w:t>
      </w:r>
      <w:r w:rsidRPr="004A05A3">
        <w:rPr>
          <w:rFonts w:ascii="Garamond" w:hAnsi="Garamond" w:cs="Arial"/>
        </w:rPr>
        <w:t>” Lecture (~ 45 min)</w:t>
      </w:r>
    </w:p>
    <w:p w14:paraId="3780AB84" w14:textId="7929AD55" w:rsidR="005223C4" w:rsidRDefault="00061253" w:rsidP="00AD56AB">
      <w:pPr>
        <w:pStyle w:val="ListParagraph"/>
        <w:numPr>
          <w:ilvl w:val="0"/>
          <w:numId w:val="2"/>
        </w:numPr>
        <w:jc w:val="both"/>
        <w:rPr>
          <w:rFonts w:ascii="Garamond" w:hAnsi="Garamond" w:cs="Arial"/>
        </w:rPr>
      </w:pPr>
      <w:r>
        <w:rPr>
          <w:rFonts w:ascii="Garamond" w:hAnsi="Garamond" w:cs="Arial"/>
        </w:rPr>
        <w:t>Watch Module 4:2 “Experiments vs. Observational Studies II” Lecture (~ 45 min)</w:t>
      </w:r>
    </w:p>
    <w:p w14:paraId="53AA98FA" w14:textId="52BB99D1" w:rsidR="00061253" w:rsidRDefault="00061253" w:rsidP="00AD56AB">
      <w:pPr>
        <w:pStyle w:val="ListParagraph"/>
        <w:numPr>
          <w:ilvl w:val="0"/>
          <w:numId w:val="2"/>
        </w:numPr>
        <w:jc w:val="both"/>
        <w:rPr>
          <w:rFonts w:ascii="Garamond" w:hAnsi="Garamond" w:cs="Arial"/>
        </w:rPr>
      </w:pPr>
      <w:r>
        <w:rPr>
          <w:rFonts w:ascii="Garamond" w:hAnsi="Garamond" w:cs="Arial"/>
        </w:rPr>
        <w:t>Read “The Immortal Life of Henrietta Lacks” (on D2L) (~ 30 min)</w:t>
      </w:r>
    </w:p>
    <w:p w14:paraId="13C88BDA" w14:textId="356D4FFE" w:rsidR="00061253" w:rsidRDefault="00061253" w:rsidP="00AD56AB">
      <w:pPr>
        <w:pStyle w:val="ListParagraph"/>
        <w:numPr>
          <w:ilvl w:val="0"/>
          <w:numId w:val="2"/>
        </w:numPr>
        <w:jc w:val="both"/>
        <w:rPr>
          <w:rFonts w:ascii="Garamond" w:hAnsi="Garamond" w:cs="Arial"/>
        </w:rPr>
      </w:pPr>
      <w:r>
        <w:rPr>
          <w:rFonts w:ascii="Garamond" w:hAnsi="Garamond" w:cs="Arial"/>
        </w:rPr>
        <w:t>Watch Module 4:3 “Experiments vs. Observational Studies III” Lecture (~ 30 min)</w:t>
      </w:r>
    </w:p>
    <w:p w14:paraId="38FFA986" w14:textId="6826B0E1" w:rsidR="004A05A3" w:rsidRPr="00061253" w:rsidRDefault="004A05A3" w:rsidP="00AD56AB">
      <w:pPr>
        <w:pStyle w:val="ListParagraph"/>
        <w:numPr>
          <w:ilvl w:val="0"/>
          <w:numId w:val="2"/>
        </w:numPr>
        <w:jc w:val="both"/>
        <w:rPr>
          <w:rFonts w:ascii="Garamond" w:hAnsi="Garamond" w:cs="Arial"/>
        </w:rPr>
      </w:pPr>
      <w:r w:rsidRPr="00061253">
        <w:rPr>
          <w:rFonts w:ascii="Garamond" w:hAnsi="Garamond" w:cs="Arial"/>
        </w:rPr>
        <w:t xml:space="preserve">Take Module </w:t>
      </w:r>
      <w:r w:rsidR="00061253" w:rsidRPr="00061253">
        <w:rPr>
          <w:rFonts w:ascii="Garamond" w:hAnsi="Garamond" w:cs="Arial"/>
        </w:rPr>
        <w:t>4</w:t>
      </w:r>
      <w:r w:rsidRPr="00061253">
        <w:rPr>
          <w:rFonts w:ascii="Garamond" w:hAnsi="Garamond" w:cs="Arial"/>
        </w:rPr>
        <w:t xml:space="preserve"> Mini-Test (~</w:t>
      </w:r>
      <w:r w:rsidR="003C42A0">
        <w:rPr>
          <w:rFonts w:ascii="Garamond" w:hAnsi="Garamond" w:cs="Arial"/>
        </w:rPr>
        <w:t xml:space="preserve"> </w:t>
      </w:r>
      <w:r w:rsidR="00066AEF">
        <w:rPr>
          <w:rFonts w:ascii="Garamond" w:hAnsi="Garamond" w:cs="Arial"/>
        </w:rPr>
        <w:t>60 min</w:t>
      </w:r>
      <w:r w:rsidRPr="00061253">
        <w:rPr>
          <w:rFonts w:ascii="Garamond" w:hAnsi="Garamond" w:cs="Arial"/>
        </w:rPr>
        <w:t>)</w:t>
      </w:r>
    </w:p>
    <w:p w14:paraId="1889F92F" w14:textId="077E310A" w:rsidR="00061253" w:rsidRPr="003C42A0" w:rsidRDefault="00061253" w:rsidP="00AD56AB">
      <w:pPr>
        <w:pStyle w:val="ListParagraph"/>
        <w:numPr>
          <w:ilvl w:val="0"/>
          <w:numId w:val="2"/>
        </w:numPr>
        <w:jc w:val="both"/>
        <w:rPr>
          <w:rFonts w:ascii="Garamond" w:hAnsi="Garamond" w:cs="Arial"/>
        </w:rPr>
      </w:pPr>
      <w:r w:rsidRPr="003C42A0">
        <w:rPr>
          <w:rFonts w:ascii="Garamond" w:hAnsi="Garamond" w:cs="Arial"/>
        </w:rPr>
        <w:t>Re-watch Module 3:3 “Using Excel for Descriptive Statistics” Lecture if needed (~ 30 min)</w:t>
      </w:r>
    </w:p>
    <w:p w14:paraId="43174D3A" w14:textId="0E657D45" w:rsidR="004A05A3" w:rsidRPr="003C42A0" w:rsidRDefault="004A05A3" w:rsidP="00AD56AB">
      <w:pPr>
        <w:pStyle w:val="ListParagraph"/>
        <w:numPr>
          <w:ilvl w:val="0"/>
          <w:numId w:val="2"/>
        </w:numPr>
        <w:jc w:val="both"/>
        <w:rPr>
          <w:rFonts w:ascii="Garamond" w:hAnsi="Garamond" w:cs="Arial"/>
        </w:rPr>
      </w:pPr>
      <w:r w:rsidRPr="003C42A0">
        <w:rPr>
          <w:rFonts w:ascii="Garamond" w:hAnsi="Garamond" w:cs="Arial"/>
        </w:rPr>
        <w:t>Read “</w:t>
      </w:r>
      <w:r w:rsidR="00061253" w:rsidRPr="003C42A0">
        <w:rPr>
          <w:rFonts w:ascii="Garamond" w:hAnsi="Garamond" w:cs="Times"/>
        </w:rPr>
        <w:t>Develop Hypotheses</w:t>
      </w:r>
      <w:r w:rsidRPr="003C42A0">
        <w:rPr>
          <w:rFonts w:ascii="Garamond" w:hAnsi="Garamond" w:cs="Times"/>
        </w:rPr>
        <w:t xml:space="preserve">” Help Sheet (on D2L) (~ </w:t>
      </w:r>
      <w:r w:rsidR="00061253" w:rsidRPr="003C42A0">
        <w:rPr>
          <w:rFonts w:ascii="Garamond" w:hAnsi="Garamond" w:cs="Times"/>
        </w:rPr>
        <w:t>15</w:t>
      </w:r>
      <w:r w:rsidRPr="003C42A0">
        <w:rPr>
          <w:rFonts w:ascii="Garamond" w:hAnsi="Garamond" w:cs="Times"/>
        </w:rPr>
        <w:t xml:space="preserve"> min)</w:t>
      </w:r>
    </w:p>
    <w:p w14:paraId="6FFA71D9" w14:textId="7EBF67D0" w:rsidR="004A05A3" w:rsidRPr="003C42A0" w:rsidRDefault="004A05A3" w:rsidP="00AD56AB">
      <w:pPr>
        <w:pStyle w:val="ListParagraph"/>
        <w:numPr>
          <w:ilvl w:val="0"/>
          <w:numId w:val="2"/>
        </w:numPr>
        <w:jc w:val="both"/>
        <w:rPr>
          <w:rFonts w:ascii="Garamond" w:hAnsi="Garamond" w:cs="Arial"/>
        </w:rPr>
      </w:pPr>
      <w:r w:rsidRPr="003C42A0">
        <w:rPr>
          <w:rFonts w:ascii="Garamond" w:hAnsi="Garamond" w:cs="Arial"/>
        </w:rPr>
        <w:t xml:space="preserve">Complete RP Part </w:t>
      </w:r>
      <w:r w:rsidR="00061253" w:rsidRPr="003C42A0">
        <w:rPr>
          <w:rFonts w:ascii="Garamond" w:hAnsi="Garamond" w:cs="Arial"/>
        </w:rPr>
        <w:t>3</w:t>
      </w:r>
      <w:r w:rsidRPr="003C42A0">
        <w:rPr>
          <w:rFonts w:ascii="Garamond" w:hAnsi="Garamond" w:cs="Arial"/>
        </w:rPr>
        <w:t xml:space="preserve">: </w:t>
      </w:r>
      <w:r w:rsidR="00061253" w:rsidRPr="003C42A0">
        <w:rPr>
          <w:rFonts w:ascii="Garamond" w:hAnsi="Garamond" w:cs="Times"/>
        </w:rPr>
        <w:t>Describe Variables &amp; Develop Hypotheses</w:t>
      </w:r>
      <w:r w:rsidR="00066AEF" w:rsidRPr="003C42A0">
        <w:rPr>
          <w:rFonts w:ascii="Garamond" w:hAnsi="Garamond" w:cs="Times"/>
        </w:rPr>
        <w:t>, upload</w:t>
      </w:r>
      <w:r w:rsidRPr="003C42A0">
        <w:rPr>
          <w:rFonts w:ascii="Garamond" w:hAnsi="Garamond" w:cs="Times"/>
        </w:rPr>
        <w:t xml:space="preserve"> to D2L (~ 90 min)</w:t>
      </w:r>
      <w:r w:rsidR="003C42A0" w:rsidRPr="003C42A0">
        <w:rPr>
          <w:rFonts w:ascii="Garamond" w:hAnsi="Garamond" w:cs="Times"/>
        </w:rPr>
        <w:t>. Be sure to incorporate feedback on the prior segments of the RP.</w:t>
      </w:r>
    </w:p>
    <w:p w14:paraId="2525C40C" w14:textId="34DEB449" w:rsidR="001A02D0" w:rsidRPr="003C42A0" w:rsidRDefault="001A02D0" w:rsidP="00AD56AB">
      <w:pPr>
        <w:jc w:val="both"/>
        <w:rPr>
          <w:rFonts w:ascii="Garamond" w:hAnsi="Garamond" w:cs="Arial"/>
        </w:rPr>
      </w:pPr>
    </w:p>
    <w:p w14:paraId="16273E90" w14:textId="7B354E1E" w:rsidR="00061253" w:rsidRPr="003C42A0" w:rsidRDefault="00061253" w:rsidP="00AD56AB">
      <w:pPr>
        <w:jc w:val="both"/>
        <w:rPr>
          <w:rFonts w:ascii="Garamond" w:hAnsi="Garamond" w:cs="Arial"/>
          <w:u w:val="single"/>
        </w:rPr>
      </w:pPr>
      <w:r w:rsidRPr="003C42A0">
        <w:rPr>
          <w:rFonts w:ascii="Garamond" w:hAnsi="Garamond" w:cs="Arial"/>
          <w:u w:val="single"/>
        </w:rPr>
        <w:t>Module 5: S</w:t>
      </w:r>
      <w:r w:rsidR="00066AEF" w:rsidRPr="003C42A0">
        <w:rPr>
          <w:rFonts w:ascii="Garamond" w:hAnsi="Garamond" w:cs="Arial"/>
          <w:u w:val="single"/>
        </w:rPr>
        <w:t>tatistics, S</w:t>
      </w:r>
      <w:r w:rsidRPr="003C42A0">
        <w:rPr>
          <w:rFonts w:ascii="Garamond" w:hAnsi="Garamond" w:cs="Arial"/>
          <w:u w:val="single"/>
        </w:rPr>
        <w:t xml:space="preserve">ampling, </w:t>
      </w:r>
      <w:r w:rsidR="00066AEF" w:rsidRPr="003C42A0">
        <w:rPr>
          <w:rFonts w:ascii="Garamond" w:hAnsi="Garamond" w:cs="Arial"/>
          <w:u w:val="single"/>
        </w:rPr>
        <w:t xml:space="preserve">and </w:t>
      </w:r>
      <w:r w:rsidRPr="003C42A0">
        <w:rPr>
          <w:rFonts w:ascii="Garamond" w:hAnsi="Garamond" w:cs="Arial"/>
          <w:u w:val="single"/>
        </w:rPr>
        <w:t>Polling</w:t>
      </w:r>
      <w:r w:rsidRPr="003C42A0">
        <w:rPr>
          <w:rFonts w:ascii="Garamond" w:hAnsi="Garamond" w:cs="Arial"/>
          <w:u w:val="single"/>
        </w:rPr>
        <w:tab/>
      </w:r>
      <w:r w:rsidRPr="003C42A0">
        <w:rPr>
          <w:rFonts w:ascii="Garamond" w:hAnsi="Garamond" w:cs="Arial"/>
          <w:u w:val="single"/>
        </w:rPr>
        <w:tab/>
      </w:r>
      <w:r w:rsidRPr="003C42A0">
        <w:rPr>
          <w:rFonts w:ascii="Garamond" w:hAnsi="Garamond" w:cs="Arial"/>
          <w:u w:val="single"/>
        </w:rPr>
        <w:tab/>
        <w:t>All Due by 8/</w:t>
      </w:r>
      <w:r w:rsidR="0044247E">
        <w:rPr>
          <w:rFonts w:ascii="Garamond" w:hAnsi="Garamond" w:cs="Arial"/>
          <w:u w:val="single"/>
        </w:rPr>
        <w:t>6</w:t>
      </w:r>
      <w:r w:rsidRPr="003C42A0">
        <w:rPr>
          <w:rFonts w:ascii="Garamond" w:hAnsi="Garamond" w:cs="Arial"/>
          <w:u w:val="single"/>
        </w:rPr>
        <w:t>/</w:t>
      </w:r>
      <w:r w:rsidR="0044247E">
        <w:rPr>
          <w:rFonts w:ascii="Garamond" w:hAnsi="Garamond" w:cs="Arial"/>
          <w:u w:val="single"/>
        </w:rPr>
        <w:t>2021</w:t>
      </w:r>
      <w:r w:rsidRPr="003C42A0">
        <w:rPr>
          <w:rFonts w:ascii="Garamond" w:hAnsi="Garamond" w:cs="Arial"/>
          <w:u w:val="single"/>
        </w:rPr>
        <w:t>, 11:59pm EDT</w:t>
      </w:r>
    </w:p>
    <w:p w14:paraId="2C9C119C" w14:textId="0B44D879" w:rsidR="00061253" w:rsidRPr="003C42A0" w:rsidRDefault="00061253" w:rsidP="00AD56AB">
      <w:pPr>
        <w:pStyle w:val="ListParagraph"/>
        <w:numPr>
          <w:ilvl w:val="0"/>
          <w:numId w:val="2"/>
        </w:numPr>
        <w:jc w:val="both"/>
        <w:rPr>
          <w:rFonts w:ascii="Garamond" w:hAnsi="Garamond" w:cs="Arial"/>
        </w:rPr>
      </w:pPr>
      <w:r w:rsidRPr="003C42A0">
        <w:rPr>
          <w:rFonts w:ascii="Garamond" w:hAnsi="Garamond" w:cs="Arial"/>
        </w:rPr>
        <w:t>Read Wheelan, Naked Statistics Chp.</w:t>
      </w:r>
      <w:r w:rsidR="00066AEF" w:rsidRPr="003C42A0">
        <w:rPr>
          <w:rFonts w:ascii="Garamond" w:hAnsi="Garamond" w:cs="Arial"/>
        </w:rPr>
        <w:t>8</w:t>
      </w:r>
      <w:r w:rsidRPr="003C42A0">
        <w:rPr>
          <w:rFonts w:ascii="Garamond" w:hAnsi="Garamond" w:cs="Arial"/>
        </w:rPr>
        <w:t xml:space="preserve"> – </w:t>
      </w:r>
      <w:r w:rsidR="00066AEF" w:rsidRPr="003C42A0">
        <w:rPr>
          <w:rFonts w:ascii="Garamond" w:hAnsi="Garamond" w:cs="Arial"/>
        </w:rPr>
        <w:t>The Central Limit Theorem</w:t>
      </w:r>
      <w:r w:rsidRPr="003C42A0">
        <w:rPr>
          <w:rFonts w:ascii="Garamond" w:hAnsi="Garamond" w:cs="Arial"/>
        </w:rPr>
        <w:t xml:space="preserve"> (~ 30 min)</w:t>
      </w:r>
    </w:p>
    <w:p w14:paraId="2F4FD90C" w14:textId="25467B80" w:rsidR="00066AEF" w:rsidRPr="003C42A0" w:rsidRDefault="00066AEF" w:rsidP="00AD56AB">
      <w:pPr>
        <w:pStyle w:val="ListParagraph"/>
        <w:numPr>
          <w:ilvl w:val="0"/>
          <w:numId w:val="2"/>
        </w:numPr>
        <w:jc w:val="both"/>
        <w:rPr>
          <w:rFonts w:ascii="Garamond" w:hAnsi="Garamond" w:cs="Arial"/>
        </w:rPr>
      </w:pPr>
      <w:r w:rsidRPr="003C42A0">
        <w:rPr>
          <w:rFonts w:ascii="Garamond" w:hAnsi="Garamond" w:cs="Arial"/>
        </w:rPr>
        <w:t>Read Wheelan, Naked Statistics Chp.9 – Inference (~ 30 min)</w:t>
      </w:r>
    </w:p>
    <w:p w14:paraId="7A5C4BEF" w14:textId="65D56AE4" w:rsidR="00061253" w:rsidRPr="00061253" w:rsidRDefault="00061253" w:rsidP="00AD56AB">
      <w:pPr>
        <w:pStyle w:val="ListParagraph"/>
        <w:numPr>
          <w:ilvl w:val="0"/>
          <w:numId w:val="2"/>
        </w:numPr>
        <w:jc w:val="both"/>
        <w:rPr>
          <w:rFonts w:ascii="Garamond" w:hAnsi="Garamond" w:cs="Arial"/>
        </w:rPr>
      </w:pPr>
      <w:r w:rsidRPr="003C42A0">
        <w:rPr>
          <w:rFonts w:ascii="Garamond" w:hAnsi="Garamond" w:cs="Arial"/>
        </w:rPr>
        <w:t>Watch</w:t>
      </w:r>
      <w:r w:rsidRPr="00061253">
        <w:rPr>
          <w:rFonts w:ascii="Garamond" w:hAnsi="Garamond" w:cs="Arial"/>
        </w:rPr>
        <w:t xml:space="preserve"> Module </w:t>
      </w:r>
      <w:r w:rsidR="00066AEF">
        <w:rPr>
          <w:rFonts w:ascii="Garamond" w:hAnsi="Garamond" w:cs="Arial"/>
        </w:rPr>
        <w:t>5</w:t>
      </w:r>
      <w:r w:rsidRPr="00061253">
        <w:rPr>
          <w:rFonts w:ascii="Garamond" w:hAnsi="Garamond" w:cs="Arial"/>
        </w:rPr>
        <w:t>:1 “</w:t>
      </w:r>
      <w:r w:rsidR="00066AEF">
        <w:rPr>
          <w:rFonts w:ascii="Garamond" w:hAnsi="Garamond" w:cs="Arial"/>
        </w:rPr>
        <w:t>Samples and the CLT</w:t>
      </w:r>
      <w:r w:rsidRPr="00061253">
        <w:rPr>
          <w:rFonts w:ascii="Garamond" w:hAnsi="Garamond" w:cs="Arial"/>
        </w:rPr>
        <w:t>” Lecture (~ 45 min)</w:t>
      </w:r>
    </w:p>
    <w:p w14:paraId="2C6DD406" w14:textId="7B663F5D" w:rsidR="00066AEF" w:rsidRDefault="00066AEF" w:rsidP="00AD56AB">
      <w:pPr>
        <w:pStyle w:val="ListParagraph"/>
        <w:numPr>
          <w:ilvl w:val="0"/>
          <w:numId w:val="2"/>
        </w:numPr>
        <w:jc w:val="both"/>
        <w:rPr>
          <w:rFonts w:ascii="Garamond" w:hAnsi="Garamond" w:cs="Arial"/>
        </w:rPr>
      </w:pPr>
      <w:r>
        <w:rPr>
          <w:rFonts w:ascii="Garamond" w:hAnsi="Garamond" w:cs="Arial"/>
        </w:rPr>
        <w:t>Read Wheelan, Naked Statistics Chp.10 – Polling (~ 30 min)</w:t>
      </w:r>
    </w:p>
    <w:p w14:paraId="13D66AFA" w14:textId="47898D29" w:rsidR="00066AEF" w:rsidRDefault="00066AEF" w:rsidP="00AD56AB">
      <w:pPr>
        <w:pStyle w:val="ListParagraph"/>
        <w:numPr>
          <w:ilvl w:val="0"/>
          <w:numId w:val="2"/>
        </w:numPr>
        <w:jc w:val="both"/>
        <w:rPr>
          <w:rFonts w:ascii="Garamond" w:hAnsi="Garamond" w:cs="Arial"/>
        </w:rPr>
      </w:pPr>
      <w:r>
        <w:rPr>
          <w:rFonts w:ascii="Garamond" w:hAnsi="Garamond" w:cs="Arial"/>
        </w:rPr>
        <w:t xml:space="preserve">Watch Module 5:2 “Polling and Surveys” Lecture (~ 45 min) </w:t>
      </w:r>
    </w:p>
    <w:p w14:paraId="02A1C1A4" w14:textId="5584F137" w:rsidR="00061253" w:rsidRDefault="00061253" w:rsidP="00AD56AB">
      <w:pPr>
        <w:pStyle w:val="ListParagraph"/>
        <w:numPr>
          <w:ilvl w:val="0"/>
          <w:numId w:val="2"/>
        </w:numPr>
        <w:jc w:val="both"/>
        <w:rPr>
          <w:rFonts w:ascii="Garamond" w:hAnsi="Garamond" w:cs="Arial"/>
        </w:rPr>
      </w:pPr>
      <w:r w:rsidRPr="00D66ABD">
        <w:rPr>
          <w:rFonts w:ascii="Garamond" w:hAnsi="Garamond" w:cs="Arial"/>
        </w:rPr>
        <w:t xml:space="preserve">Take Module </w:t>
      </w:r>
      <w:r w:rsidR="00066AEF">
        <w:rPr>
          <w:rFonts w:ascii="Garamond" w:hAnsi="Garamond" w:cs="Arial"/>
        </w:rPr>
        <w:t>5</w:t>
      </w:r>
      <w:r w:rsidRPr="00D66ABD">
        <w:rPr>
          <w:rFonts w:ascii="Garamond" w:hAnsi="Garamond" w:cs="Arial"/>
        </w:rPr>
        <w:t xml:space="preserve"> Mini-Test (~</w:t>
      </w:r>
      <w:r w:rsidR="003C42A0">
        <w:rPr>
          <w:rFonts w:ascii="Garamond" w:hAnsi="Garamond" w:cs="Arial"/>
        </w:rPr>
        <w:t xml:space="preserve"> </w:t>
      </w:r>
      <w:r w:rsidR="00066AEF">
        <w:rPr>
          <w:rFonts w:ascii="Garamond" w:hAnsi="Garamond" w:cs="Arial"/>
        </w:rPr>
        <w:t>60 min</w:t>
      </w:r>
      <w:r w:rsidRPr="00D66ABD">
        <w:rPr>
          <w:rFonts w:ascii="Garamond" w:hAnsi="Garamond" w:cs="Arial"/>
        </w:rPr>
        <w:t>)</w:t>
      </w:r>
    </w:p>
    <w:p w14:paraId="4884305E" w14:textId="12406DDA" w:rsidR="00066AEF" w:rsidRDefault="00066AEF" w:rsidP="00AD56AB">
      <w:pPr>
        <w:pStyle w:val="ListParagraph"/>
        <w:numPr>
          <w:ilvl w:val="0"/>
          <w:numId w:val="2"/>
        </w:numPr>
        <w:jc w:val="both"/>
        <w:rPr>
          <w:rFonts w:ascii="Garamond" w:hAnsi="Garamond" w:cs="Arial"/>
        </w:rPr>
      </w:pPr>
      <w:r w:rsidRPr="00061253">
        <w:rPr>
          <w:rFonts w:ascii="Garamond" w:hAnsi="Garamond" w:cs="Arial"/>
        </w:rPr>
        <w:t xml:space="preserve">Watch Module </w:t>
      </w:r>
      <w:r>
        <w:rPr>
          <w:rFonts w:ascii="Garamond" w:hAnsi="Garamond" w:cs="Arial"/>
        </w:rPr>
        <w:t>5</w:t>
      </w:r>
      <w:r w:rsidRPr="00061253">
        <w:rPr>
          <w:rFonts w:ascii="Garamond" w:hAnsi="Garamond" w:cs="Arial"/>
        </w:rPr>
        <w:t>:</w:t>
      </w:r>
      <w:r>
        <w:rPr>
          <w:rFonts w:ascii="Garamond" w:hAnsi="Garamond" w:cs="Arial"/>
        </w:rPr>
        <w:t>3</w:t>
      </w:r>
      <w:r w:rsidRPr="00061253">
        <w:rPr>
          <w:rFonts w:ascii="Garamond" w:hAnsi="Garamond" w:cs="Arial"/>
        </w:rPr>
        <w:t xml:space="preserve"> “</w:t>
      </w:r>
      <w:r>
        <w:rPr>
          <w:rFonts w:ascii="Garamond" w:hAnsi="Garamond" w:cs="Arial"/>
        </w:rPr>
        <w:t>Creating Cross Tabs</w:t>
      </w:r>
      <w:r w:rsidRPr="00061253">
        <w:rPr>
          <w:rFonts w:ascii="Garamond" w:hAnsi="Garamond" w:cs="Arial"/>
        </w:rPr>
        <w:t>” Lecture (~ 45 min)</w:t>
      </w:r>
    </w:p>
    <w:p w14:paraId="7D7009EF" w14:textId="1DED19D5" w:rsidR="00061253" w:rsidRPr="00066AEF" w:rsidRDefault="00061253" w:rsidP="00AD56AB">
      <w:pPr>
        <w:pStyle w:val="ListParagraph"/>
        <w:numPr>
          <w:ilvl w:val="0"/>
          <w:numId w:val="2"/>
        </w:numPr>
        <w:jc w:val="both"/>
        <w:rPr>
          <w:rFonts w:ascii="Garamond" w:hAnsi="Garamond" w:cs="Arial"/>
        </w:rPr>
      </w:pPr>
      <w:r>
        <w:rPr>
          <w:rFonts w:ascii="Garamond" w:hAnsi="Garamond" w:cs="Arial"/>
        </w:rPr>
        <w:t>Read “</w:t>
      </w:r>
      <w:r w:rsidR="00066AEF">
        <w:rPr>
          <w:rFonts w:ascii="Garamond" w:hAnsi="Garamond" w:cs="Times"/>
        </w:rPr>
        <w:t>Creating Cross Tabs</w:t>
      </w:r>
      <w:r>
        <w:rPr>
          <w:rFonts w:ascii="Garamond" w:hAnsi="Garamond" w:cs="Times"/>
        </w:rPr>
        <w:t>” Help Sheet (on D2L) (~ 15 min)</w:t>
      </w:r>
    </w:p>
    <w:p w14:paraId="5EB729A3" w14:textId="59FFB0DB" w:rsidR="001A02D0" w:rsidRPr="00066AEF" w:rsidRDefault="00061253" w:rsidP="00AD56AB">
      <w:pPr>
        <w:pStyle w:val="ListParagraph"/>
        <w:numPr>
          <w:ilvl w:val="0"/>
          <w:numId w:val="2"/>
        </w:numPr>
        <w:jc w:val="both"/>
        <w:rPr>
          <w:rFonts w:ascii="Garamond" w:hAnsi="Garamond" w:cs="Arial"/>
          <w:sz w:val="22"/>
        </w:rPr>
      </w:pPr>
      <w:r w:rsidRPr="00066AEF">
        <w:rPr>
          <w:rFonts w:ascii="Garamond" w:hAnsi="Garamond" w:cs="Arial"/>
        </w:rPr>
        <w:t xml:space="preserve">Complete RP Part </w:t>
      </w:r>
      <w:r w:rsidR="00066AEF">
        <w:rPr>
          <w:rFonts w:ascii="Garamond" w:hAnsi="Garamond" w:cs="Arial"/>
        </w:rPr>
        <w:t>4</w:t>
      </w:r>
      <w:r w:rsidRPr="00066AEF">
        <w:rPr>
          <w:rFonts w:ascii="Garamond" w:hAnsi="Garamond" w:cs="Arial"/>
        </w:rPr>
        <w:t xml:space="preserve">: </w:t>
      </w:r>
      <w:r w:rsidR="00066AEF">
        <w:rPr>
          <w:rFonts w:ascii="Garamond" w:hAnsi="Garamond" w:cs="Times"/>
        </w:rPr>
        <w:t>Calculate Cross Tabulations for Variables, upload</w:t>
      </w:r>
      <w:r w:rsidRPr="00066AEF">
        <w:rPr>
          <w:rFonts w:ascii="Garamond" w:hAnsi="Garamond" w:cs="Times"/>
        </w:rPr>
        <w:t xml:space="preserve"> to D2L (~ 90 min)</w:t>
      </w:r>
      <w:r w:rsidR="003C42A0">
        <w:rPr>
          <w:rFonts w:ascii="Garamond" w:hAnsi="Garamond" w:cs="Times"/>
        </w:rPr>
        <w:t>. Be sure to incorporate feedback on the prior segments of the RP.</w:t>
      </w:r>
    </w:p>
    <w:p w14:paraId="3031CFFF" w14:textId="4C21839F" w:rsidR="001A02D0" w:rsidRDefault="001A02D0" w:rsidP="00AD56AB">
      <w:pPr>
        <w:jc w:val="both"/>
        <w:rPr>
          <w:rFonts w:ascii="Garamond" w:hAnsi="Garamond" w:cs="Arial"/>
          <w:sz w:val="22"/>
        </w:rPr>
      </w:pPr>
    </w:p>
    <w:p w14:paraId="2C5A93C0" w14:textId="537F4F23" w:rsidR="00A10772" w:rsidRPr="00061253" w:rsidRDefault="00A10772" w:rsidP="00AD56AB">
      <w:pPr>
        <w:jc w:val="both"/>
        <w:rPr>
          <w:rFonts w:ascii="Garamond" w:hAnsi="Garamond" w:cs="Arial"/>
          <w:u w:val="single"/>
        </w:rPr>
      </w:pPr>
      <w:r w:rsidRPr="00061253">
        <w:rPr>
          <w:rFonts w:ascii="Garamond" w:hAnsi="Garamond" w:cs="Arial"/>
          <w:u w:val="single"/>
        </w:rPr>
        <w:t xml:space="preserve">Module </w:t>
      </w:r>
      <w:r>
        <w:rPr>
          <w:rFonts w:ascii="Garamond" w:hAnsi="Garamond" w:cs="Arial"/>
          <w:u w:val="single"/>
        </w:rPr>
        <w:t>6</w:t>
      </w:r>
      <w:r w:rsidRPr="00061253">
        <w:rPr>
          <w:rFonts w:ascii="Garamond" w:hAnsi="Garamond" w:cs="Arial"/>
          <w:u w:val="single"/>
        </w:rPr>
        <w:t xml:space="preserve">: </w:t>
      </w:r>
      <w:r>
        <w:rPr>
          <w:rFonts w:ascii="Garamond" w:hAnsi="Garamond" w:cs="Arial"/>
          <w:u w:val="single"/>
        </w:rPr>
        <w:t>Hypothesis Testing and Inferences</w:t>
      </w:r>
      <w:r w:rsidRPr="00061253">
        <w:rPr>
          <w:rFonts w:ascii="Garamond" w:hAnsi="Garamond" w:cs="Arial"/>
          <w:u w:val="single"/>
        </w:rPr>
        <w:tab/>
      </w:r>
      <w:r w:rsidRPr="00061253">
        <w:rPr>
          <w:rFonts w:ascii="Garamond" w:hAnsi="Garamond" w:cs="Arial"/>
          <w:u w:val="single"/>
        </w:rPr>
        <w:tab/>
        <w:t>All Due by 8/</w:t>
      </w:r>
      <w:r>
        <w:rPr>
          <w:rFonts w:ascii="Garamond" w:hAnsi="Garamond" w:cs="Arial"/>
          <w:u w:val="single"/>
        </w:rPr>
        <w:t>1</w:t>
      </w:r>
      <w:r w:rsidR="0044247E">
        <w:rPr>
          <w:rFonts w:ascii="Garamond" w:hAnsi="Garamond" w:cs="Arial"/>
          <w:u w:val="single"/>
        </w:rPr>
        <w:t>3</w:t>
      </w:r>
      <w:r w:rsidRPr="00061253">
        <w:rPr>
          <w:rFonts w:ascii="Garamond" w:hAnsi="Garamond" w:cs="Arial"/>
          <w:u w:val="single"/>
        </w:rPr>
        <w:t>/</w:t>
      </w:r>
      <w:r w:rsidR="0044247E">
        <w:rPr>
          <w:rFonts w:ascii="Garamond" w:hAnsi="Garamond" w:cs="Arial"/>
          <w:u w:val="single"/>
        </w:rPr>
        <w:t>2021</w:t>
      </w:r>
      <w:r w:rsidRPr="00061253">
        <w:rPr>
          <w:rFonts w:ascii="Garamond" w:hAnsi="Garamond" w:cs="Arial"/>
          <w:u w:val="single"/>
        </w:rPr>
        <w:t>, 11:59pm EDT</w:t>
      </w:r>
    </w:p>
    <w:p w14:paraId="4CC0C8CA" w14:textId="6A8D88F3" w:rsidR="003C42A0" w:rsidRDefault="003C42A0" w:rsidP="00AD56AB">
      <w:pPr>
        <w:pStyle w:val="ListParagraph"/>
        <w:numPr>
          <w:ilvl w:val="0"/>
          <w:numId w:val="2"/>
        </w:numPr>
        <w:jc w:val="both"/>
        <w:rPr>
          <w:rFonts w:ascii="Garamond" w:hAnsi="Garamond" w:cs="Arial"/>
        </w:rPr>
      </w:pPr>
      <w:r>
        <w:rPr>
          <w:rFonts w:ascii="Garamond" w:hAnsi="Garamond" w:cs="Arial"/>
        </w:rPr>
        <w:t>Watch Module 6:1 “Hypothesis Testing I” Lecture (~ 45 min)</w:t>
      </w:r>
    </w:p>
    <w:p w14:paraId="741130D9" w14:textId="4BE1F1CD" w:rsidR="003C42A0" w:rsidRDefault="003C42A0" w:rsidP="00AD56AB">
      <w:pPr>
        <w:pStyle w:val="ListParagraph"/>
        <w:numPr>
          <w:ilvl w:val="0"/>
          <w:numId w:val="2"/>
        </w:numPr>
        <w:jc w:val="both"/>
        <w:rPr>
          <w:rFonts w:ascii="Garamond" w:hAnsi="Garamond" w:cs="Arial"/>
        </w:rPr>
      </w:pPr>
      <w:r>
        <w:rPr>
          <w:rFonts w:ascii="Garamond" w:hAnsi="Garamond" w:cs="Arial"/>
        </w:rPr>
        <w:t>Watch Module 6:2 “Hypothesis Testing II” Lecture (~ 45 min)</w:t>
      </w:r>
    </w:p>
    <w:p w14:paraId="057AE0CA" w14:textId="4369BAEE" w:rsidR="00A10772" w:rsidRPr="00061253" w:rsidRDefault="00A10772" w:rsidP="00AD56AB">
      <w:pPr>
        <w:pStyle w:val="ListParagraph"/>
        <w:numPr>
          <w:ilvl w:val="0"/>
          <w:numId w:val="2"/>
        </w:numPr>
        <w:jc w:val="both"/>
        <w:rPr>
          <w:rFonts w:ascii="Garamond" w:hAnsi="Garamond" w:cs="Arial"/>
        </w:rPr>
      </w:pPr>
      <w:r w:rsidRPr="00061253">
        <w:rPr>
          <w:rFonts w:ascii="Garamond" w:hAnsi="Garamond" w:cs="Arial"/>
        </w:rPr>
        <w:t>Read Wheelan, Naked Statistics Chp.</w:t>
      </w:r>
      <w:r w:rsidR="003C42A0">
        <w:rPr>
          <w:rFonts w:ascii="Garamond" w:hAnsi="Garamond" w:cs="Arial"/>
        </w:rPr>
        <w:t>11</w:t>
      </w:r>
      <w:r w:rsidRPr="00061253">
        <w:rPr>
          <w:rFonts w:ascii="Garamond" w:hAnsi="Garamond" w:cs="Arial"/>
        </w:rPr>
        <w:t xml:space="preserve"> – </w:t>
      </w:r>
      <w:r w:rsidR="003C42A0">
        <w:rPr>
          <w:rFonts w:ascii="Garamond" w:hAnsi="Garamond" w:cs="Arial"/>
        </w:rPr>
        <w:t>Regression</w:t>
      </w:r>
      <w:r w:rsidRPr="00061253">
        <w:rPr>
          <w:rFonts w:ascii="Garamond" w:hAnsi="Garamond" w:cs="Arial"/>
        </w:rPr>
        <w:t xml:space="preserve"> (~ 30 min)</w:t>
      </w:r>
    </w:p>
    <w:p w14:paraId="7CE31F4E" w14:textId="42FF7F3A" w:rsidR="003C42A0" w:rsidRDefault="003C42A0" w:rsidP="00AD56AB">
      <w:pPr>
        <w:pStyle w:val="ListParagraph"/>
        <w:numPr>
          <w:ilvl w:val="0"/>
          <w:numId w:val="2"/>
        </w:numPr>
        <w:jc w:val="both"/>
        <w:rPr>
          <w:rFonts w:ascii="Garamond" w:hAnsi="Garamond" w:cs="Arial"/>
        </w:rPr>
      </w:pPr>
      <w:r>
        <w:rPr>
          <w:rFonts w:ascii="Garamond" w:hAnsi="Garamond" w:cs="Arial"/>
        </w:rPr>
        <w:t>Watch Module 6:3 “Regression” Lecture (~ 45 min)</w:t>
      </w:r>
    </w:p>
    <w:p w14:paraId="02A2E827" w14:textId="62B85AEC" w:rsidR="00A10772" w:rsidRDefault="00A10772" w:rsidP="00AD56AB">
      <w:pPr>
        <w:pStyle w:val="ListParagraph"/>
        <w:numPr>
          <w:ilvl w:val="0"/>
          <w:numId w:val="2"/>
        </w:numPr>
        <w:jc w:val="both"/>
        <w:rPr>
          <w:rFonts w:ascii="Garamond" w:hAnsi="Garamond" w:cs="Arial"/>
        </w:rPr>
      </w:pPr>
      <w:r w:rsidRPr="00D66ABD">
        <w:rPr>
          <w:rFonts w:ascii="Garamond" w:hAnsi="Garamond" w:cs="Arial"/>
        </w:rPr>
        <w:t xml:space="preserve">Take Module </w:t>
      </w:r>
      <w:r w:rsidR="003C42A0">
        <w:rPr>
          <w:rFonts w:ascii="Garamond" w:hAnsi="Garamond" w:cs="Arial"/>
        </w:rPr>
        <w:t>6</w:t>
      </w:r>
      <w:r w:rsidRPr="00D66ABD">
        <w:rPr>
          <w:rFonts w:ascii="Garamond" w:hAnsi="Garamond" w:cs="Arial"/>
        </w:rPr>
        <w:t xml:space="preserve"> Mini-Test (~</w:t>
      </w:r>
      <w:r w:rsidR="003C42A0">
        <w:rPr>
          <w:rFonts w:ascii="Garamond" w:hAnsi="Garamond" w:cs="Arial"/>
        </w:rPr>
        <w:t xml:space="preserve"> </w:t>
      </w:r>
      <w:r>
        <w:rPr>
          <w:rFonts w:ascii="Garamond" w:hAnsi="Garamond" w:cs="Arial"/>
        </w:rPr>
        <w:t>60 min</w:t>
      </w:r>
      <w:r w:rsidRPr="00D66ABD">
        <w:rPr>
          <w:rFonts w:ascii="Garamond" w:hAnsi="Garamond" w:cs="Arial"/>
        </w:rPr>
        <w:t>)</w:t>
      </w:r>
    </w:p>
    <w:p w14:paraId="1E3BCF12" w14:textId="11D44141" w:rsidR="00A10772" w:rsidRPr="00066AEF" w:rsidRDefault="00A10772" w:rsidP="00AD56AB">
      <w:pPr>
        <w:pStyle w:val="ListParagraph"/>
        <w:numPr>
          <w:ilvl w:val="0"/>
          <w:numId w:val="2"/>
        </w:numPr>
        <w:jc w:val="both"/>
        <w:rPr>
          <w:rFonts w:ascii="Garamond" w:hAnsi="Garamond" w:cs="Arial"/>
        </w:rPr>
      </w:pPr>
      <w:r>
        <w:rPr>
          <w:rFonts w:ascii="Garamond" w:hAnsi="Garamond" w:cs="Arial"/>
        </w:rPr>
        <w:t>Read “</w:t>
      </w:r>
      <w:r w:rsidR="003C42A0">
        <w:rPr>
          <w:rFonts w:ascii="Garamond" w:hAnsi="Garamond" w:cs="Times"/>
        </w:rPr>
        <w:t>Hypothesis Testing &amp; Inferences</w:t>
      </w:r>
      <w:r>
        <w:rPr>
          <w:rFonts w:ascii="Garamond" w:hAnsi="Garamond" w:cs="Times"/>
        </w:rPr>
        <w:t>” Help Sheet (on D2L) (~ 15 min)</w:t>
      </w:r>
    </w:p>
    <w:p w14:paraId="7783A17B" w14:textId="6E20AEAB" w:rsidR="00A10772" w:rsidRPr="00066AEF" w:rsidRDefault="00A10772" w:rsidP="00AD56AB">
      <w:pPr>
        <w:pStyle w:val="ListParagraph"/>
        <w:numPr>
          <w:ilvl w:val="0"/>
          <w:numId w:val="2"/>
        </w:numPr>
        <w:jc w:val="both"/>
        <w:rPr>
          <w:rFonts w:ascii="Garamond" w:hAnsi="Garamond" w:cs="Arial"/>
          <w:sz w:val="22"/>
        </w:rPr>
      </w:pPr>
      <w:r w:rsidRPr="00066AEF">
        <w:rPr>
          <w:rFonts w:ascii="Garamond" w:hAnsi="Garamond" w:cs="Arial"/>
        </w:rPr>
        <w:t xml:space="preserve">Complete RP Part </w:t>
      </w:r>
      <w:r w:rsidR="003C42A0">
        <w:rPr>
          <w:rFonts w:ascii="Garamond" w:hAnsi="Garamond" w:cs="Arial"/>
        </w:rPr>
        <w:t>5</w:t>
      </w:r>
      <w:r w:rsidRPr="00066AEF">
        <w:rPr>
          <w:rFonts w:ascii="Garamond" w:hAnsi="Garamond" w:cs="Arial"/>
        </w:rPr>
        <w:t xml:space="preserve">: </w:t>
      </w:r>
      <w:r w:rsidR="003C42A0">
        <w:rPr>
          <w:rFonts w:ascii="Garamond" w:hAnsi="Garamond" w:cs="Times"/>
        </w:rPr>
        <w:t>Hypothesis Testing &amp; Inferences</w:t>
      </w:r>
      <w:r>
        <w:rPr>
          <w:rFonts w:ascii="Garamond" w:hAnsi="Garamond" w:cs="Times"/>
        </w:rPr>
        <w:t>, upload</w:t>
      </w:r>
      <w:r w:rsidRPr="00066AEF">
        <w:rPr>
          <w:rFonts w:ascii="Garamond" w:hAnsi="Garamond" w:cs="Times"/>
        </w:rPr>
        <w:t xml:space="preserve"> to D2L (~ </w:t>
      </w:r>
      <w:r w:rsidR="00F3777E">
        <w:rPr>
          <w:rFonts w:ascii="Garamond" w:hAnsi="Garamond" w:cs="Times"/>
        </w:rPr>
        <w:t>120</w:t>
      </w:r>
      <w:r w:rsidRPr="00066AEF">
        <w:rPr>
          <w:rFonts w:ascii="Garamond" w:hAnsi="Garamond" w:cs="Times"/>
        </w:rPr>
        <w:t xml:space="preserve"> min)</w:t>
      </w:r>
      <w:r w:rsidR="003C42A0">
        <w:rPr>
          <w:rFonts w:ascii="Garamond" w:hAnsi="Garamond" w:cs="Times"/>
        </w:rPr>
        <w:t>. Be sure to incorporate feedback on the prior segments of the RP.</w:t>
      </w:r>
    </w:p>
    <w:p w14:paraId="150A14D2" w14:textId="3ECD7948" w:rsidR="00A10772" w:rsidRPr="003C42A0" w:rsidRDefault="00A10772" w:rsidP="00AD56AB">
      <w:pPr>
        <w:jc w:val="both"/>
        <w:rPr>
          <w:rFonts w:ascii="Garamond" w:hAnsi="Garamond" w:cs="Arial"/>
        </w:rPr>
      </w:pPr>
    </w:p>
    <w:p w14:paraId="6BB29373" w14:textId="214A0D32" w:rsidR="00A10772" w:rsidRDefault="003C42A0" w:rsidP="00AD56AB">
      <w:pPr>
        <w:jc w:val="both"/>
        <w:rPr>
          <w:rFonts w:ascii="Garamond" w:hAnsi="Garamond" w:cs="Arial"/>
          <w:u w:val="single"/>
        </w:rPr>
      </w:pPr>
      <w:r w:rsidRPr="003C42A0">
        <w:rPr>
          <w:rFonts w:ascii="Garamond" w:hAnsi="Garamond" w:cs="Arial"/>
          <w:u w:val="single"/>
        </w:rPr>
        <w:t>End of the Course Activities:</w:t>
      </w:r>
      <w:r>
        <w:rPr>
          <w:rFonts w:ascii="Garamond" w:hAnsi="Garamond" w:cs="Arial"/>
          <w:u w:val="single"/>
        </w:rPr>
        <w:tab/>
      </w:r>
      <w:r>
        <w:rPr>
          <w:rFonts w:ascii="Garamond" w:hAnsi="Garamond" w:cs="Arial"/>
          <w:u w:val="single"/>
        </w:rPr>
        <w:tab/>
      </w:r>
      <w:r>
        <w:rPr>
          <w:rFonts w:ascii="Garamond" w:hAnsi="Garamond" w:cs="Arial"/>
          <w:u w:val="single"/>
        </w:rPr>
        <w:tab/>
      </w:r>
      <w:r>
        <w:rPr>
          <w:rFonts w:ascii="Garamond" w:hAnsi="Garamond" w:cs="Arial"/>
          <w:u w:val="single"/>
        </w:rPr>
        <w:tab/>
        <w:t>All Due by 8/1</w:t>
      </w:r>
      <w:r w:rsidR="0044247E">
        <w:rPr>
          <w:rFonts w:ascii="Garamond" w:hAnsi="Garamond" w:cs="Arial"/>
          <w:u w:val="single"/>
        </w:rPr>
        <w:t>9</w:t>
      </w:r>
      <w:r>
        <w:rPr>
          <w:rFonts w:ascii="Garamond" w:hAnsi="Garamond" w:cs="Arial"/>
          <w:u w:val="single"/>
        </w:rPr>
        <w:t>/</w:t>
      </w:r>
      <w:r w:rsidR="0044247E">
        <w:rPr>
          <w:rFonts w:ascii="Garamond" w:hAnsi="Garamond" w:cs="Arial"/>
          <w:u w:val="single"/>
        </w:rPr>
        <w:t>2021</w:t>
      </w:r>
      <w:r>
        <w:rPr>
          <w:rFonts w:ascii="Garamond" w:hAnsi="Garamond" w:cs="Arial"/>
          <w:u w:val="single"/>
        </w:rPr>
        <w:t>, 11:59pm EDT</w:t>
      </w:r>
    </w:p>
    <w:p w14:paraId="6165762F" w14:textId="6751A0DC" w:rsidR="003C42A0" w:rsidRDefault="000D506E" w:rsidP="00AD56AB">
      <w:pPr>
        <w:pStyle w:val="ListParagraph"/>
        <w:numPr>
          <w:ilvl w:val="0"/>
          <w:numId w:val="2"/>
        </w:numPr>
        <w:jc w:val="both"/>
        <w:rPr>
          <w:rFonts w:ascii="Garamond" w:hAnsi="Garamond" w:cs="Arial"/>
        </w:rPr>
      </w:pPr>
      <w:r>
        <w:rPr>
          <w:rFonts w:ascii="Garamond" w:hAnsi="Garamond" w:cs="Arial"/>
        </w:rPr>
        <w:t>Review Research Project Titanic Sample on D2L (~ 20 min)</w:t>
      </w:r>
    </w:p>
    <w:p w14:paraId="6424E16F" w14:textId="4908D91F" w:rsidR="003C42A0" w:rsidRPr="00F3777E" w:rsidRDefault="003C42A0" w:rsidP="00AD56AB">
      <w:pPr>
        <w:pStyle w:val="ListParagraph"/>
        <w:numPr>
          <w:ilvl w:val="0"/>
          <w:numId w:val="2"/>
        </w:numPr>
        <w:jc w:val="both"/>
        <w:rPr>
          <w:rFonts w:ascii="Garamond" w:hAnsi="Garamond" w:cs="Arial"/>
        </w:rPr>
      </w:pPr>
      <w:r>
        <w:rPr>
          <w:rFonts w:ascii="Garamond" w:hAnsi="Garamond" w:cs="Arial"/>
        </w:rPr>
        <w:t xml:space="preserve">Turn in Final Research Project </w:t>
      </w:r>
      <w:r w:rsidR="000D506E">
        <w:rPr>
          <w:rFonts w:ascii="Garamond" w:hAnsi="Garamond" w:cs="Arial"/>
        </w:rPr>
        <w:t xml:space="preserve">containing all the components (RP 1 – 5) worked on throughout the modules, and adding Conclusion &amp; Limitations Section (~ </w:t>
      </w:r>
      <w:r w:rsidR="00F3777E">
        <w:rPr>
          <w:rFonts w:ascii="Garamond" w:hAnsi="Garamond" w:cs="Arial"/>
        </w:rPr>
        <w:t>12</w:t>
      </w:r>
      <w:r w:rsidR="000D506E" w:rsidRPr="00F3777E">
        <w:rPr>
          <w:rFonts w:ascii="Garamond" w:hAnsi="Garamond" w:cs="Arial"/>
        </w:rPr>
        <w:t>0 min)</w:t>
      </w:r>
    </w:p>
    <w:p w14:paraId="16607917" w14:textId="56257572" w:rsidR="000D506E" w:rsidRPr="00D66ABD" w:rsidRDefault="000D506E" w:rsidP="00AD56AB">
      <w:pPr>
        <w:pStyle w:val="ListParagraph"/>
        <w:numPr>
          <w:ilvl w:val="0"/>
          <w:numId w:val="2"/>
        </w:numPr>
        <w:jc w:val="both"/>
        <w:rPr>
          <w:rFonts w:ascii="Garamond" w:hAnsi="Garamond" w:cs="Arial"/>
        </w:rPr>
      </w:pPr>
      <w:r w:rsidRPr="00D66ABD">
        <w:rPr>
          <w:rFonts w:ascii="Garamond" w:hAnsi="Garamond" w:cs="Arial"/>
        </w:rPr>
        <w:t xml:space="preserve">Complete </w:t>
      </w:r>
      <w:r>
        <w:rPr>
          <w:rFonts w:ascii="Garamond" w:hAnsi="Garamond" w:cs="Arial"/>
        </w:rPr>
        <w:t>Exit</w:t>
      </w:r>
      <w:r w:rsidRPr="00D66ABD">
        <w:rPr>
          <w:rFonts w:ascii="Garamond" w:hAnsi="Garamond" w:cs="Arial"/>
        </w:rPr>
        <w:t xml:space="preserve"> Survey on D2L (~ 15 min)</w:t>
      </w:r>
    </w:p>
    <w:p w14:paraId="14027BB6" w14:textId="4FEBE0F0" w:rsidR="000D506E" w:rsidRPr="003C42A0" w:rsidRDefault="000D506E" w:rsidP="00AD56AB">
      <w:pPr>
        <w:pStyle w:val="ListParagraph"/>
        <w:numPr>
          <w:ilvl w:val="0"/>
          <w:numId w:val="2"/>
        </w:numPr>
        <w:jc w:val="both"/>
        <w:rPr>
          <w:rFonts w:ascii="Garamond" w:hAnsi="Garamond" w:cs="Arial"/>
        </w:rPr>
      </w:pPr>
      <w:r>
        <w:rPr>
          <w:rFonts w:ascii="Garamond" w:hAnsi="Garamond" w:cs="Arial"/>
        </w:rPr>
        <w:t>Complete Extra Credit Teaching Evaluation Survey (~ 1</w:t>
      </w:r>
      <w:r w:rsidR="00F3777E">
        <w:rPr>
          <w:rFonts w:ascii="Garamond" w:hAnsi="Garamond" w:cs="Arial"/>
        </w:rPr>
        <w:t>0</w:t>
      </w:r>
      <w:r>
        <w:rPr>
          <w:rFonts w:ascii="Garamond" w:hAnsi="Garamond" w:cs="Arial"/>
        </w:rPr>
        <w:t xml:space="preserve"> min)</w:t>
      </w:r>
    </w:p>
    <w:p w14:paraId="3A138D3A" w14:textId="77777777" w:rsidR="00F3777E" w:rsidRDefault="00F3777E" w:rsidP="00AD56AB">
      <w:pPr>
        <w:jc w:val="both"/>
        <w:rPr>
          <w:rFonts w:ascii="Garamond" w:hAnsi="Garamond"/>
          <w:b/>
        </w:rPr>
      </w:pPr>
    </w:p>
    <w:p w14:paraId="5DAFCD4F" w14:textId="09AE54E7" w:rsidR="00F3777E" w:rsidRDefault="00F3777E" w:rsidP="00AD56AB">
      <w:pPr>
        <w:jc w:val="both"/>
        <w:rPr>
          <w:rFonts w:ascii="Garamond" w:hAnsi="Garamond"/>
          <w:b/>
        </w:rPr>
      </w:pPr>
    </w:p>
    <w:p w14:paraId="7FFBDBD5" w14:textId="77777777" w:rsidR="000F2323" w:rsidRDefault="000F2323" w:rsidP="00AD56AB">
      <w:pPr>
        <w:jc w:val="both"/>
        <w:rPr>
          <w:rFonts w:ascii="Garamond" w:hAnsi="Garamond"/>
          <w:b/>
        </w:rPr>
      </w:pPr>
    </w:p>
    <w:p w14:paraId="1E7368FD" w14:textId="1B1DB4DA" w:rsidR="001A70ED" w:rsidRDefault="00347B1C" w:rsidP="00AD56AB">
      <w:pPr>
        <w:jc w:val="both"/>
        <w:rPr>
          <w:rFonts w:ascii="Garamond" w:hAnsi="Garamond"/>
          <w:b/>
        </w:rPr>
      </w:pPr>
      <w:r>
        <w:rPr>
          <w:rFonts w:ascii="Garamond" w:hAnsi="Garamond"/>
          <w:b/>
        </w:rPr>
        <w:lastRenderedPageBreak/>
        <w:t>IX</w:t>
      </w:r>
      <w:r w:rsidR="001A70ED">
        <w:rPr>
          <w:rFonts w:ascii="Garamond" w:hAnsi="Garamond"/>
          <w:b/>
        </w:rPr>
        <w:t>. Course Policies and Procedures:</w:t>
      </w:r>
    </w:p>
    <w:p w14:paraId="3C83F2F0" w14:textId="77777777" w:rsidR="001A70ED" w:rsidRDefault="001A70ED" w:rsidP="00AD56AB">
      <w:pPr>
        <w:jc w:val="both"/>
        <w:rPr>
          <w:rFonts w:ascii="Garamond" w:hAnsi="Garamond"/>
        </w:rPr>
      </w:pPr>
    </w:p>
    <w:p w14:paraId="60D2658C" w14:textId="3B516B85" w:rsidR="0002737E" w:rsidRDefault="001A70ED" w:rsidP="00AD56AB">
      <w:pPr>
        <w:jc w:val="both"/>
        <w:rPr>
          <w:rFonts w:ascii="Garamond" w:hAnsi="Garamond"/>
        </w:rPr>
      </w:pPr>
      <w:r w:rsidRPr="00CB06A4">
        <w:rPr>
          <w:rFonts w:ascii="Garamond" w:hAnsi="Garamond"/>
          <w:b/>
        </w:rPr>
        <w:t xml:space="preserve">Late </w:t>
      </w:r>
      <w:r w:rsidRPr="00F3777E">
        <w:rPr>
          <w:rFonts w:ascii="Garamond" w:hAnsi="Garamond"/>
          <w:b/>
        </w:rPr>
        <w:t>Work</w:t>
      </w:r>
      <w:r w:rsidR="00F3777E" w:rsidRPr="00F3777E">
        <w:rPr>
          <w:rFonts w:ascii="Garamond" w:hAnsi="Garamond"/>
          <w:b/>
        </w:rPr>
        <w:t xml:space="preserve">, </w:t>
      </w:r>
      <w:r w:rsidRPr="00F3777E">
        <w:rPr>
          <w:rFonts w:ascii="Garamond" w:hAnsi="Garamond"/>
          <w:b/>
        </w:rPr>
        <w:t xml:space="preserve">Missed </w:t>
      </w:r>
      <w:r w:rsidR="00F3777E" w:rsidRPr="00F3777E">
        <w:rPr>
          <w:rFonts w:ascii="Garamond" w:hAnsi="Garamond"/>
          <w:b/>
        </w:rPr>
        <w:t>Mini-Tests</w:t>
      </w:r>
      <w:r w:rsidRPr="00F3777E">
        <w:rPr>
          <w:rFonts w:ascii="Garamond" w:hAnsi="Garamond"/>
          <w:b/>
        </w:rPr>
        <w:t>:</w:t>
      </w:r>
      <w:r w:rsidRPr="00F3777E">
        <w:rPr>
          <w:rFonts w:ascii="Garamond" w:hAnsi="Garamond"/>
        </w:rPr>
        <w:t xml:space="preserve"> </w:t>
      </w:r>
      <w:r w:rsidRPr="00F3777E">
        <w:rPr>
          <w:rFonts w:ascii="Garamond" w:hAnsi="Garamond" w:cs="Arial"/>
        </w:rPr>
        <w:t xml:space="preserve">I expect students to make every effort to turn in assignments, take required </w:t>
      </w:r>
      <w:r w:rsidR="00F3777E" w:rsidRPr="00F3777E">
        <w:rPr>
          <w:rFonts w:ascii="Garamond" w:hAnsi="Garamond" w:cs="Arial"/>
        </w:rPr>
        <w:t>mini-tests, and</w:t>
      </w:r>
      <w:r w:rsidR="00F3777E">
        <w:rPr>
          <w:rFonts w:ascii="Garamond" w:hAnsi="Garamond" w:cs="Arial"/>
        </w:rPr>
        <w:t xml:space="preserve"> complete segments of the research project </w:t>
      </w:r>
      <w:r>
        <w:rPr>
          <w:rFonts w:ascii="Garamond" w:hAnsi="Garamond" w:cs="Arial"/>
        </w:rPr>
        <w:t xml:space="preserve">on time and </w:t>
      </w:r>
      <w:r w:rsidRPr="000E1183">
        <w:rPr>
          <w:rFonts w:ascii="Garamond" w:hAnsi="Garamond" w:cs="Arial"/>
        </w:rPr>
        <w:t xml:space="preserve">as scheduled. </w:t>
      </w:r>
      <w:r w:rsidR="0002737E">
        <w:rPr>
          <w:rFonts w:ascii="Garamond" w:hAnsi="Garamond" w:cs="Arial"/>
        </w:rPr>
        <w:t xml:space="preserve">In a typical semester </w:t>
      </w:r>
      <w:r w:rsidR="0002737E">
        <w:rPr>
          <w:rFonts w:ascii="Garamond" w:hAnsi="Garamond"/>
        </w:rPr>
        <w:t>t</w:t>
      </w:r>
      <w:r w:rsidRPr="003652C8">
        <w:rPr>
          <w:rFonts w:ascii="Garamond" w:hAnsi="Garamond"/>
        </w:rPr>
        <w:t xml:space="preserve">he only exceptions </w:t>
      </w:r>
      <w:r w:rsidR="0002737E">
        <w:rPr>
          <w:rFonts w:ascii="Garamond" w:hAnsi="Garamond"/>
        </w:rPr>
        <w:t>would</w:t>
      </w:r>
      <w:r w:rsidRPr="003652C8">
        <w:rPr>
          <w:rFonts w:ascii="Garamond" w:hAnsi="Garamond"/>
        </w:rPr>
        <w:t xml:space="preserve"> pertain to medical emergencies experienced by you or someone in your immediate family that necessitate your absence from </w:t>
      </w:r>
      <w:r w:rsidR="00F3777E">
        <w:rPr>
          <w:rFonts w:ascii="Garamond" w:hAnsi="Garamond"/>
        </w:rPr>
        <w:t>the class</w:t>
      </w:r>
      <w:r w:rsidRPr="003652C8">
        <w:rPr>
          <w:rFonts w:ascii="Garamond" w:hAnsi="Garamond"/>
        </w:rPr>
        <w:t xml:space="preserve">, participation in a </w:t>
      </w:r>
      <w:r w:rsidR="00E01C5F">
        <w:rPr>
          <w:rFonts w:ascii="Garamond" w:hAnsi="Garamond"/>
        </w:rPr>
        <w:t>University</w:t>
      </w:r>
      <w:r w:rsidRPr="003652C8">
        <w:rPr>
          <w:rFonts w:ascii="Garamond" w:hAnsi="Garamond"/>
        </w:rPr>
        <w:t xml:space="preserve">-sponsored </w:t>
      </w:r>
      <w:r>
        <w:rPr>
          <w:rFonts w:ascii="Garamond" w:hAnsi="Garamond"/>
        </w:rPr>
        <w:t xml:space="preserve">event or </w:t>
      </w:r>
      <w:r w:rsidRPr="003652C8">
        <w:rPr>
          <w:rFonts w:ascii="Garamond" w:hAnsi="Garamond"/>
        </w:rPr>
        <w:t>activity, or observance of a religious holiday.</w:t>
      </w:r>
      <w:r>
        <w:rPr>
          <w:rFonts w:ascii="Garamond" w:hAnsi="Garamond"/>
        </w:rPr>
        <w:t xml:space="preserve"> </w:t>
      </w:r>
      <w:r w:rsidR="0002737E">
        <w:rPr>
          <w:rFonts w:ascii="Garamond" w:hAnsi="Garamond"/>
        </w:rPr>
        <w:t xml:space="preserve">Of </w:t>
      </w:r>
      <w:r w:rsidR="00C60453">
        <w:rPr>
          <w:rFonts w:ascii="Garamond" w:hAnsi="Garamond"/>
        </w:rPr>
        <w:t>course, we</w:t>
      </w:r>
      <w:r w:rsidR="0002737E">
        <w:rPr>
          <w:rFonts w:ascii="Garamond" w:hAnsi="Garamond"/>
        </w:rPr>
        <w:t xml:space="preserve"> are still very much in a pandemic (even if a receding one)</w:t>
      </w:r>
      <w:r w:rsidR="00C60453">
        <w:rPr>
          <w:rFonts w:ascii="Garamond" w:hAnsi="Garamond"/>
        </w:rPr>
        <w:t xml:space="preserve"> and sticking to what is “typical” probably isn’t the best framework.</w:t>
      </w:r>
    </w:p>
    <w:p w14:paraId="312D4FE1" w14:textId="77777777" w:rsidR="0002737E" w:rsidRDefault="0002737E" w:rsidP="00AD56AB">
      <w:pPr>
        <w:jc w:val="both"/>
        <w:rPr>
          <w:rFonts w:ascii="Garamond" w:hAnsi="Garamond"/>
        </w:rPr>
      </w:pPr>
    </w:p>
    <w:p w14:paraId="6B3C099F" w14:textId="4264C09E" w:rsidR="00C60453" w:rsidRDefault="00C60453" w:rsidP="00AD56AB">
      <w:pPr>
        <w:jc w:val="both"/>
        <w:rPr>
          <w:rFonts w:ascii="Garamond" w:hAnsi="Garamond"/>
        </w:rPr>
      </w:pPr>
      <w:r>
        <w:rPr>
          <w:rFonts w:ascii="Garamond" w:hAnsi="Garamond" w:cs="Arial"/>
        </w:rPr>
        <w:t xml:space="preserve">That said, the normal rules still basically apply. </w:t>
      </w:r>
      <w:r w:rsidR="001A70ED" w:rsidRPr="000E1183">
        <w:rPr>
          <w:rFonts w:ascii="Garamond" w:hAnsi="Garamond" w:cs="Arial"/>
        </w:rPr>
        <w:t xml:space="preserve">If you know in advance you will miss a requirement, </w:t>
      </w:r>
      <w:r w:rsidR="001A70ED">
        <w:rPr>
          <w:rFonts w:ascii="Garamond" w:hAnsi="Garamond" w:cs="Arial"/>
        </w:rPr>
        <w:t xml:space="preserve">you </w:t>
      </w:r>
      <w:r>
        <w:rPr>
          <w:rFonts w:ascii="Garamond" w:hAnsi="Garamond" w:cs="Arial"/>
        </w:rPr>
        <w:t>must tell me ahead of time</w:t>
      </w:r>
      <w:r w:rsidR="001A70ED" w:rsidRPr="000E1183">
        <w:rPr>
          <w:rFonts w:ascii="Garamond" w:hAnsi="Garamond" w:cs="Arial"/>
        </w:rPr>
        <w:t xml:space="preserve">. If you are ill or other </w:t>
      </w:r>
      <w:r w:rsidR="001A70ED">
        <w:rPr>
          <w:rFonts w:ascii="Garamond" w:hAnsi="Garamond" w:cs="Arial"/>
        </w:rPr>
        <w:t xml:space="preserve">extenuating </w:t>
      </w:r>
      <w:r w:rsidR="001A70ED" w:rsidRPr="000E1183">
        <w:rPr>
          <w:rFonts w:ascii="Garamond" w:hAnsi="Garamond" w:cs="Arial"/>
        </w:rPr>
        <w:t>circumstances cause you to miss a required graded activity</w:t>
      </w:r>
      <w:r w:rsidR="001A70ED">
        <w:rPr>
          <w:rFonts w:ascii="Garamond" w:hAnsi="Garamond" w:cs="Arial"/>
        </w:rPr>
        <w:t xml:space="preserve">, notify me as soon as possible and provide documentation (e.g., doctor’s note) </w:t>
      </w:r>
      <w:r>
        <w:rPr>
          <w:rFonts w:ascii="Garamond" w:hAnsi="Garamond"/>
        </w:rPr>
        <w:t xml:space="preserve">where appropriate.  </w:t>
      </w:r>
    </w:p>
    <w:p w14:paraId="2E3E3DDF" w14:textId="24D87100" w:rsidR="00C60453" w:rsidRDefault="00C60453" w:rsidP="00AD56AB">
      <w:pPr>
        <w:jc w:val="both"/>
        <w:rPr>
          <w:rFonts w:ascii="Garamond" w:hAnsi="Garamond"/>
        </w:rPr>
      </w:pPr>
    </w:p>
    <w:p w14:paraId="1E73D070" w14:textId="4F00B85B" w:rsidR="00C60453" w:rsidRDefault="00C60453" w:rsidP="00AD56AB">
      <w:pPr>
        <w:jc w:val="both"/>
        <w:rPr>
          <w:rFonts w:ascii="Garamond" w:hAnsi="Garamond"/>
        </w:rPr>
      </w:pPr>
      <w:r>
        <w:rPr>
          <w:rFonts w:ascii="Garamond" w:hAnsi="Garamond"/>
        </w:rPr>
        <w:t xml:space="preserve">The COVID-friendliness of these rules applies to the sort of allowable circumstances that might cause you to miss a deadline.  Lots of weird stuff has happened to my schedule over the past year, and I imagine it might happen to yours as well. I am willing to be flexible.  </w:t>
      </w:r>
      <w:proofErr w:type="gramStart"/>
      <w:r>
        <w:rPr>
          <w:rFonts w:ascii="Garamond" w:hAnsi="Garamond"/>
        </w:rPr>
        <w:t>BUT,</w:t>
      </w:r>
      <w:proofErr w:type="gramEnd"/>
      <w:r>
        <w:rPr>
          <w:rFonts w:ascii="Garamond" w:hAnsi="Garamond"/>
        </w:rPr>
        <w:t xml:space="preserve"> you still have to let me (or the TA) know ahead of time. That part of the policy stands. </w:t>
      </w:r>
      <w:r w:rsidR="00A404D5">
        <w:rPr>
          <w:rFonts w:ascii="Garamond" w:hAnsi="Garamond"/>
        </w:rPr>
        <w:t>U</w:t>
      </w:r>
      <w:r>
        <w:rPr>
          <w:rFonts w:ascii="Garamond" w:hAnsi="Garamond"/>
        </w:rPr>
        <w:t xml:space="preserve">nexcused lateness is still unexcused lateness. </w:t>
      </w:r>
    </w:p>
    <w:p w14:paraId="5921A58B" w14:textId="77777777" w:rsidR="00C60453" w:rsidRDefault="00C60453" w:rsidP="00AD56AB">
      <w:pPr>
        <w:jc w:val="both"/>
        <w:rPr>
          <w:rFonts w:ascii="Garamond" w:hAnsi="Garamond"/>
        </w:rPr>
      </w:pPr>
    </w:p>
    <w:p w14:paraId="2D0BB7E2" w14:textId="09A617A7" w:rsidR="001A70ED" w:rsidRPr="005F0391" w:rsidRDefault="00C60453" w:rsidP="00AD56AB">
      <w:pPr>
        <w:jc w:val="both"/>
        <w:rPr>
          <w:rFonts w:ascii="Garamond" w:hAnsi="Garamond" w:cs="Arial"/>
          <w:u w:val="single"/>
        </w:rPr>
      </w:pPr>
      <w:r>
        <w:rPr>
          <w:rFonts w:ascii="Garamond" w:hAnsi="Garamond"/>
          <w:u w:val="single"/>
        </w:rPr>
        <w:t xml:space="preserve">Unexcused late will incur </w:t>
      </w:r>
      <w:r w:rsidR="00E26A69" w:rsidRPr="005F0391">
        <w:rPr>
          <w:rFonts w:ascii="Garamond" w:hAnsi="Garamond"/>
          <w:u w:val="single"/>
        </w:rPr>
        <w:t xml:space="preserve">a </w:t>
      </w:r>
      <w:r w:rsidR="00E01C5F">
        <w:rPr>
          <w:rFonts w:ascii="Garamond" w:hAnsi="Garamond"/>
          <w:u w:val="single"/>
        </w:rPr>
        <w:t>2</w:t>
      </w:r>
      <w:r w:rsidR="003C73CB">
        <w:rPr>
          <w:rFonts w:ascii="Garamond" w:hAnsi="Garamond"/>
          <w:u w:val="single"/>
        </w:rPr>
        <w:t>5</w:t>
      </w:r>
      <w:r w:rsidR="00E26A69" w:rsidRPr="005F0391">
        <w:rPr>
          <w:rFonts w:ascii="Garamond" w:hAnsi="Garamond"/>
          <w:u w:val="single"/>
        </w:rPr>
        <w:t>% penalty</w:t>
      </w:r>
      <w:r w:rsidR="005F0391" w:rsidRPr="005F0391">
        <w:rPr>
          <w:rFonts w:ascii="Garamond" w:hAnsi="Garamond"/>
          <w:u w:val="single"/>
        </w:rPr>
        <w:t xml:space="preserve"> to your assignment grade</w:t>
      </w:r>
      <w:r w:rsidR="00E26A69" w:rsidRPr="005F0391">
        <w:rPr>
          <w:rFonts w:ascii="Garamond" w:hAnsi="Garamond"/>
          <w:u w:val="single"/>
        </w:rPr>
        <w:t xml:space="preserve"> for every 24-hour period beyond the due date and time. </w:t>
      </w:r>
    </w:p>
    <w:p w14:paraId="359A12A6" w14:textId="77777777" w:rsidR="001A70ED" w:rsidRDefault="001A70ED" w:rsidP="00AD56AB">
      <w:pPr>
        <w:jc w:val="both"/>
        <w:rPr>
          <w:rFonts w:ascii="Garamond" w:hAnsi="Garamond" w:cs="Arial"/>
          <w:b/>
        </w:rPr>
      </w:pPr>
    </w:p>
    <w:p w14:paraId="5B2F1AD2" w14:textId="69AD6754" w:rsidR="00C60453" w:rsidRDefault="001A70ED" w:rsidP="00AD56AB">
      <w:pPr>
        <w:jc w:val="both"/>
        <w:rPr>
          <w:rFonts w:ascii="Garamond" w:hAnsi="Garamond" w:cs="Arial"/>
        </w:rPr>
      </w:pPr>
      <w:r>
        <w:rPr>
          <w:rFonts w:ascii="Garamond" w:hAnsi="Garamond" w:cs="Arial"/>
          <w:b/>
        </w:rPr>
        <w:t>Communication with the Instructor</w:t>
      </w:r>
      <w:r w:rsidR="00C11256">
        <w:rPr>
          <w:rFonts w:ascii="Garamond" w:hAnsi="Garamond" w:cs="Arial"/>
          <w:b/>
        </w:rPr>
        <w:t xml:space="preserve"> and Teaching Assistants</w:t>
      </w:r>
      <w:r>
        <w:rPr>
          <w:rFonts w:ascii="Garamond" w:hAnsi="Garamond" w:cs="Arial"/>
          <w:b/>
        </w:rPr>
        <w:t>:</w:t>
      </w:r>
      <w:r>
        <w:rPr>
          <w:rFonts w:ascii="Garamond" w:hAnsi="Garamond" w:cs="Arial"/>
        </w:rPr>
        <w:t xml:space="preserve"> </w:t>
      </w:r>
      <w:r w:rsidR="00C11256">
        <w:rPr>
          <w:rFonts w:ascii="Garamond" w:hAnsi="Garamond" w:cs="Arial"/>
        </w:rPr>
        <w:t>We</w:t>
      </w:r>
      <w:r>
        <w:rPr>
          <w:rFonts w:ascii="Garamond" w:hAnsi="Garamond" w:cs="Arial"/>
        </w:rPr>
        <w:t xml:space="preserve"> care about you and your success in this course, at </w:t>
      </w:r>
      <w:r w:rsidR="00C11256">
        <w:rPr>
          <w:rFonts w:ascii="Garamond" w:hAnsi="Garamond" w:cs="Arial"/>
        </w:rPr>
        <w:t>MSU</w:t>
      </w:r>
      <w:r>
        <w:rPr>
          <w:rFonts w:ascii="Garamond" w:hAnsi="Garamond" w:cs="Arial"/>
        </w:rPr>
        <w:t xml:space="preserve">, and beyond. </w:t>
      </w:r>
      <w:r w:rsidR="00C60453">
        <w:rPr>
          <w:rFonts w:ascii="Garamond" w:hAnsi="Garamond" w:cs="Arial"/>
        </w:rPr>
        <w:t xml:space="preserve">And while this course is meant to be “takeable” as an entirely online asynchronous course, there are opportunities for synchronous learning </w:t>
      </w:r>
      <w:r w:rsidR="00436243">
        <w:rPr>
          <w:rFonts w:ascii="Garamond" w:hAnsi="Garamond" w:cs="Arial"/>
        </w:rPr>
        <w:t xml:space="preserve">that will help you learn the material, get more out of the course and get a better grade.  That is a guarantee.  Office hours are an important part of the course, and you will get more out of it if you attend them.  </w:t>
      </w:r>
    </w:p>
    <w:p w14:paraId="55875500" w14:textId="77777777" w:rsidR="00C60453" w:rsidRDefault="00C60453" w:rsidP="00AD56AB">
      <w:pPr>
        <w:jc w:val="both"/>
        <w:rPr>
          <w:rFonts w:ascii="Garamond" w:hAnsi="Garamond" w:cs="Arial"/>
        </w:rPr>
      </w:pPr>
    </w:p>
    <w:p w14:paraId="72CA30F6" w14:textId="3B12B3F4" w:rsidR="001A70ED" w:rsidRDefault="00C11256" w:rsidP="00AD56AB">
      <w:pPr>
        <w:jc w:val="both"/>
        <w:rPr>
          <w:rFonts w:ascii="Garamond" w:hAnsi="Garamond" w:cs="Arial"/>
        </w:rPr>
      </w:pPr>
      <w:r>
        <w:rPr>
          <w:rFonts w:ascii="Garamond" w:hAnsi="Garamond" w:cs="Arial"/>
        </w:rPr>
        <w:t>We</w:t>
      </w:r>
      <w:r w:rsidR="001A70ED">
        <w:rPr>
          <w:rFonts w:ascii="Garamond" w:hAnsi="Garamond" w:cs="Arial"/>
        </w:rPr>
        <w:t xml:space="preserve"> welcome suggestions, comments, questions, and conversations about the course, political science, graduate school, or the professional arena outside academia. </w:t>
      </w:r>
      <w:r w:rsidR="00607114">
        <w:rPr>
          <w:rFonts w:ascii="Garamond" w:hAnsi="Garamond" w:cs="Arial"/>
        </w:rPr>
        <w:t xml:space="preserve">Feel free to </w:t>
      </w:r>
      <w:r w:rsidR="00A404D5">
        <w:rPr>
          <w:rFonts w:ascii="Garamond" w:hAnsi="Garamond" w:cs="Arial"/>
        </w:rPr>
        <w:t>attend</w:t>
      </w:r>
      <w:r w:rsidR="00607114">
        <w:rPr>
          <w:rFonts w:ascii="Garamond" w:hAnsi="Garamond" w:cs="Arial"/>
        </w:rPr>
        <w:t xml:space="preserve"> our Online </w:t>
      </w:r>
      <w:r w:rsidR="00A404D5">
        <w:rPr>
          <w:rFonts w:ascii="Garamond" w:hAnsi="Garamond" w:cs="Arial"/>
        </w:rPr>
        <w:t>Office</w:t>
      </w:r>
      <w:r w:rsidR="00607114">
        <w:rPr>
          <w:rFonts w:ascii="Garamond" w:hAnsi="Garamond" w:cs="Arial"/>
        </w:rPr>
        <w:t xml:space="preserve"> Hours, email us, or set up an appointment to speak via </w:t>
      </w:r>
      <w:r w:rsidR="00A404D5">
        <w:rPr>
          <w:rFonts w:ascii="Garamond" w:hAnsi="Garamond" w:cs="Arial"/>
        </w:rPr>
        <w:t>Zoom</w:t>
      </w:r>
      <w:r w:rsidR="00607114">
        <w:rPr>
          <w:rFonts w:ascii="Garamond" w:hAnsi="Garamond" w:cs="Arial"/>
        </w:rPr>
        <w:t xml:space="preserve">. </w:t>
      </w:r>
      <w:r>
        <w:rPr>
          <w:rFonts w:ascii="Garamond" w:hAnsi="Garamond" w:cs="Arial"/>
        </w:rPr>
        <w:t>We</w:t>
      </w:r>
      <w:r w:rsidR="001A70ED">
        <w:rPr>
          <w:rFonts w:ascii="Garamond" w:hAnsi="Garamond" w:cs="Arial"/>
        </w:rPr>
        <w:t xml:space="preserve"> will try to respond to all emails within 24 hours, although it may take longer on the weekends. </w:t>
      </w:r>
      <w:r>
        <w:rPr>
          <w:rFonts w:ascii="Garamond" w:hAnsi="Garamond" w:cs="Arial"/>
        </w:rPr>
        <w:t>We</w:t>
      </w:r>
      <w:r w:rsidR="001A70ED">
        <w:rPr>
          <w:rFonts w:ascii="Garamond" w:hAnsi="Garamond" w:cs="Arial"/>
        </w:rPr>
        <w:t xml:space="preserve"> will also use email and our </w:t>
      </w:r>
      <w:r>
        <w:rPr>
          <w:rFonts w:ascii="Garamond" w:hAnsi="Garamond" w:cs="Arial"/>
        </w:rPr>
        <w:t>D2L</w:t>
      </w:r>
      <w:r w:rsidR="001A70ED">
        <w:rPr>
          <w:rFonts w:ascii="Garamond" w:hAnsi="Garamond" w:cs="Arial"/>
        </w:rPr>
        <w:t xml:space="preserve"> site to frequently communicate with you about course assignments, activities, and any changes to the course schedule or syllabus.</w:t>
      </w:r>
      <w:r w:rsidR="004C61C9">
        <w:rPr>
          <w:rFonts w:ascii="Garamond" w:hAnsi="Garamond" w:cs="Arial"/>
        </w:rPr>
        <w:t xml:space="preserve"> When emailing us, please be sure to include PLS 201 in the subject line.</w:t>
      </w:r>
      <w:r w:rsidR="001A70ED">
        <w:rPr>
          <w:rFonts w:ascii="Garamond" w:hAnsi="Garamond" w:cs="Arial"/>
        </w:rPr>
        <w:t xml:space="preserve"> </w:t>
      </w:r>
      <w:r w:rsidR="00607114">
        <w:rPr>
          <w:rFonts w:ascii="Garamond" w:hAnsi="Garamond" w:cs="Arial"/>
        </w:rPr>
        <w:t xml:space="preserve">Also, please note that all messages from us will be sent to your MSU email address. If you use another email address (e.g., Gmail), then you are responsible for setting up your MSU account to forward to that address. Please contact MSU IT Services Support if you have any questions about how to do this (help.msu.edu). </w:t>
      </w:r>
      <w:r w:rsidR="001A70ED">
        <w:rPr>
          <w:rFonts w:ascii="Garamond" w:hAnsi="Garamond" w:cs="Arial"/>
        </w:rPr>
        <w:t xml:space="preserve">  </w:t>
      </w:r>
    </w:p>
    <w:p w14:paraId="20726BFD" w14:textId="76B24836" w:rsidR="004C61C9" w:rsidRDefault="004C61C9" w:rsidP="00AD56AB">
      <w:pPr>
        <w:jc w:val="both"/>
        <w:rPr>
          <w:rFonts w:ascii="Garamond" w:hAnsi="Garamond" w:cs="Arial"/>
        </w:rPr>
      </w:pPr>
    </w:p>
    <w:p w14:paraId="2ACA4234" w14:textId="58DD0E17" w:rsidR="006C477F" w:rsidRDefault="001A70ED" w:rsidP="00AD56AB">
      <w:pPr>
        <w:jc w:val="both"/>
        <w:rPr>
          <w:rFonts w:ascii="Garamond" w:hAnsi="Garamond"/>
        </w:rPr>
      </w:pPr>
      <w:r>
        <w:rPr>
          <w:rFonts w:ascii="Garamond" w:hAnsi="Garamond" w:cs="Arial"/>
          <w:b/>
        </w:rPr>
        <w:t xml:space="preserve">Grade Appeals or Challenges:  </w:t>
      </w:r>
      <w:r w:rsidR="00C11256">
        <w:rPr>
          <w:rFonts w:ascii="Garamond" w:hAnsi="Garamond"/>
        </w:rPr>
        <w:t>We</w:t>
      </w:r>
      <w:r>
        <w:rPr>
          <w:rFonts w:ascii="Garamond" w:hAnsi="Garamond"/>
        </w:rPr>
        <w:t xml:space="preserve"> a</w:t>
      </w:r>
      <w:r w:rsidR="00C11256">
        <w:rPr>
          <w:rFonts w:ascii="Garamond" w:hAnsi="Garamond"/>
        </w:rPr>
        <w:t>re</w:t>
      </w:r>
      <w:r>
        <w:rPr>
          <w:rFonts w:ascii="Garamond" w:hAnsi="Garamond"/>
        </w:rPr>
        <w:t xml:space="preserve"> not infallible and make grading errors, including grading </w:t>
      </w:r>
      <w:r w:rsidR="000034EC">
        <w:rPr>
          <w:rFonts w:ascii="Garamond" w:hAnsi="Garamond"/>
        </w:rPr>
        <w:t>mis</w:t>
      </w:r>
      <w:r>
        <w:rPr>
          <w:rFonts w:ascii="Garamond" w:hAnsi="Garamond"/>
        </w:rPr>
        <w:t xml:space="preserve">calculations, from time to time. </w:t>
      </w:r>
      <w:r w:rsidR="006C477F">
        <w:rPr>
          <w:rFonts w:ascii="Garamond" w:hAnsi="Garamond"/>
        </w:rPr>
        <w:t xml:space="preserve">We will use our course’s D2L site to input </w:t>
      </w:r>
      <w:r w:rsidR="00607114">
        <w:rPr>
          <w:rFonts w:ascii="Garamond" w:hAnsi="Garamond"/>
        </w:rPr>
        <w:t xml:space="preserve">mini-test and research project </w:t>
      </w:r>
      <w:r w:rsidR="006C477F">
        <w:rPr>
          <w:rFonts w:ascii="Garamond" w:hAnsi="Garamond"/>
        </w:rPr>
        <w:t xml:space="preserve">assignment scores. Be sure to check the D2L site to ensure that we have not made any mistakes and let us know as soon as possible if you believe we have. </w:t>
      </w:r>
    </w:p>
    <w:p w14:paraId="58521A80" w14:textId="77777777" w:rsidR="006C477F" w:rsidRDefault="006C477F" w:rsidP="00AD56AB">
      <w:pPr>
        <w:jc w:val="both"/>
        <w:rPr>
          <w:rFonts w:ascii="Garamond" w:hAnsi="Garamond"/>
        </w:rPr>
      </w:pPr>
    </w:p>
    <w:p w14:paraId="74B51C12" w14:textId="7DF34DF7" w:rsidR="003C73CB" w:rsidRPr="006C477F" w:rsidRDefault="001A70ED" w:rsidP="00AD56AB">
      <w:pPr>
        <w:jc w:val="both"/>
        <w:rPr>
          <w:rFonts w:ascii="Garamond" w:hAnsi="Garamond" w:cs="Baskerville"/>
        </w:rPr>
      </w:pPr>
      <w:r w:rsidRPr="003652C8">
        <w:rPr>
          <w:rFonts w:ascii="Garamond" w:hAnsi="Garamond"/>
        </w:rPr>
        <w:t xml:space="preserve">If </w:t>
      </w:r>
      <w:r w:rsidRPr="006C477F">
        <w:rPr>
          <w:rFonts w:ascii="Garamond" w:hAnsi="Garamond"/>
        </w:rPr>
        <w:t>you have a question or concern regarding your performance on an assignment</w:t>
      </w:r>
      <w:r w:rsidR="00607114">
        <w:rPr>
          <w:rFonts w:ascii="Garamond" w:hAnsi="Garamond"/>
        </w:rPr>
        <w:t xml:space="preserve"> or mini-test,</w:t>
      </w:r>
      <w:r w:rsidR="006C477F" w:rsidRPr="006C477F">
        <w:rPr>
          <w:rFonts w:ascii="Garamond" w:hAnsi="Garamond"/>
        </w:rPr>
        <w:t xml:space="preserve"> y</w:t>
      </w:r>
      <w:r w:rsidR="003C73CB" w:rsidRPr="006C477F">
        <w:rPr>
          <w:rFonts w:ascii="Garamond" w:hAnsi="Garamond" w:cs="Baskerville"/>
        </w:rPr>
        <w:t xml:space="preserve">ou should contact the individual responsible for grading that item. With the exception of arithmetic errors </w:t>
      </w:r>
      <w:r w:rsidR="003C73CB" w:rsidRPr="006C477F">
        <w:rPr>
          <w:rFonts w:ascii="Garamond" w:hAnsi="Garamond" w:cs="Baskerville"/>
        </w:rPr>
        <w:lastRenderedPageBreak/>
        <w:t>in calculating your score, all challenges must be presented in a</w:t>
      </w:r>
      <w:r w:rsidR="00607114">
        <w:rPr>
          <w:rFonts w:ascii="Garamond" w:hAnsi="Garamond" w:cs="Baskerville"/>
        </w:rPr>
        <w:t xml:space="preserve">n </w:t>
      </w:r>
      <w:r w:rsidR="003C73CB" w:rsidRPr="006C477F">
        <w:rPr>
          <w:rFonts w:ascii="Garamond" w:hAnsi="Garamond" w:cs="Baskerville"/>
        </w:rPr>
        <w:t>email statement that concisely expresses why you believe your grade should be altered. This statement must reference the grading rubric</w:t>
      </w:r>
      <w:r w:rsidR="006C477F" w:rsidRPr="006C477F">
        <w:rPr>
          <w:rFonts w:ascii="Garamond" w:hAnsi="Garamond" w:cs="Baskerville"/>
        </w:rPr>
        <w:t xml:space="preserve"> (if there is one)</w:t>
      </w:r>
      <w:r w:rsidR="003C73CB" w:rsidRPr="006C477F">
        <w:rPr>
          <w:rFonts w:ascii="Garamond" w:hAnsi="Garamond" w:cs="Baskerville"/>
        </w:rPr>
        <w:t xml:space="preserve"> to justify the grade change. All concerns – arithmetic or otherwise – relating to a specific assignment</w:t>
      </w:r>
      <w:r w:rsidR="00607114">
        <w:rPr>
          <w:rFonts w:ascii="Garamond" w:hAnsi="Garamond" w:cs="Baskerville"/>
        </w:rPr>
        <w:t xml:space="preserve"> or test</w:t>
      </w:r>
      <w:r w:rsidR="003C73CB" w:rsidRPr="006C477F">
        <w:rPr>
          <w:rFonts w:ascii="Garamond" w:hAnsi="Garamond" w:cs="Baskerville"/>
        </w:rPr>
        <w:t xml:space="preserve"> must be raised within one week of when the assignment/</w:t>
      </w:r>
      <w:r w:rsidR="00607114">
        <w:rPr>
          <w:rFonts w:ascii="Garamond" w:hAnsi="Garamond" w:cs="Baskerville"/>
        </w:rPr>
        <w:t>test</w:t>
      </w:r>
      <w:r w:rsidR="003C73CB" w:rsidRPr="006C477F">
        <w:rPr>
          <w:rFonts w:ascii="Garamond" w:hAnsi="Garamond" w:cs="Baskerville"/>
        </w:rPr>
        <w:t xml:space="preserve"> was </w:t>
      </w:r>
      <w:r w:rsidR="00607114">
        <w:rPr>
          <w:rFonts w:ascii="Garamond" w:hAnsi="Garamond" w:cs="Baskerville"/>
        </w:rPr>
        <w:t>graded</w:t>
      </w:r>
      <w:r w:rsidR="003C73CB" w:rsidRPr="006C477F">
        <w:rPr>
          <w:rFonts w:ascii="Garamond" w:hAnsi="Garamond" w:cs="Baskerville"/>
        </w:rPr>
        <w:t xml:space="preserve"> (the one-week clock starts when we </w:t>
      </w:r>
      <w:r w:rsidR="00607114">
        <w:rPr>
          <w:rFonts w:ascii="Garamond" w:hAnsi="Garamond" w:cs="Baskerville"/>
        </w:rPr>
        <w:t>publish the grade on D2L</w:t>
      </w:r>
      <w:r w:rsidR="003C73CB" w:rsidRPr="006C477F">
        <w:rPr>
          <w:rFonts w:ascii="Garamond" w:hAnsi="Garamond" w:cs="Baskerville"/>
        </w:rPr>
        <w:t>). After this one-week period, no grade challenges will be entertained.</w:t>
      </w:r>
      <w:r w:rsidR="006C477F">
        <w:rPr>
          <w:rFonts w:ascii="Garamond" w:hAnsi="Garamond" w:cs="Baskerville"/>
        </w:rPr>
        <w:t xml:space="preserve"> </w:t>
      </w:r>
      <w:r w:rsidR="006C477F">
        <w:rPr>
          <w:rFonts w:ascii="Garamond" w:hAnsi="Garamond" w:cs="Arial"/>
        </w:rPr>
        <w:t>Also, please note that if you appeal</w:t>
      </w:r>
      <w:r w:rsidR="006C477F" w:rsidRPr="00CB06A4">
        <w:rPr>
          <w:rFonts w:ascii="Garamond" w:hAnsi="Garamond" w:cs="Arial"/>
        </w:rPr>
        <w:t xml:space="preserve"> a grade on an assignment</w:t>
      </w:r>
      <w:r w:rsidR="00607114">
        <w:rPr>
          <w:rFonts w:ascii="Garamond" w:hAnsi="Garamond" w:cs="Arial"/>
        </w:rPr>
        <w:t xml:space="preserve"> or mini-test</w:t>
      </w:r>
      <w:r w:rsidR="006C477F" w:rsidRPr="00CB06A4">
        <w:rPr>
          <w:rFonts w:ascii="Garamond" w:hAnsi="Garamond" w:cs="Arial"/>
        </w:rPr>
        <w:t xml:space="preserve">, the grade may go up </w:t>
      </w:r>
      <w:r w:rsidR="006C477F" w:rsidRPr="009F516B">
        <w:rPr>
          <w:rFonts w:ascii="Garamond" w:hAnsi="Garamond" w:cs="Arial"/>
          <w:i/>
        </w:rPr>
        <w:t>or</w:t>
      </w:r>
      <w:r w:rsidR="006C477F" w:rsidRPr="00CB06A4">
        <w:rPr>
          <w:rFonts w:ascii="Garamond" w:hAnsi="Garamond" w:cs="Arial"/>
        </w:rPr>
        <w:t xml:space="preserve"> down. It will be treated as a new grade on the assignment</w:t>
      </w:r>
      <w:r w:rsidR="00607114">
        <w:rPr>
          <w:rFonts w:ascii="Garamond" w:hAnsi="Garamond" w:cs="Arial"/>
        </w:rPr>
        <w:t xml:space="preserve"> / mini-test</w:t>
      </w:r>
      <w:r w:rsidR="006C477F" w:rsidRPr="00CB06A4">
        <w:rPr>
          <w:rFonts w:ascii="Garamond" w:hAnsi="Garamond" w:cs="Arial"/>
        </w:rPr>
        <w:t>, and all aspects of t</w:t>
      </w:r>
      <w:r w:rsidR="00607114">
        <w:rPr>
          <w:rFonts w:ascii="Garamond" w:hAnsi="Garamond" w:cs="Arial"/>
        </w:rPr>
        <w:t xml:space="preserve">he grade </w:t>
      </w:r>
      <w:r w:rsidR="006C477F" w:rsidRPr="00CB06A4">
        <w:rPr>
          <w:rFonts w:ascii="Garamond" w:hAnsi="Garamond" w:cs="Arial"/>
        </w:rPr>
        <w:t>are open to reexamination.</w:t>
      </w:r>
    </w:p>
    <w:p w14:paraId="44E59EEA" w14:textId="77777777" w:rsidR="003C73CB" w:rsidRPr="006C477F" w:rsidRDefault="003C73CB" w:rsidP="00AD56AB">
      <w:pPr>
        <w:jc w:val="both"/>
        <w:rPr>
          <w:rFonts w:ascii="Garamond" w:hAnsi="Garamond"/>
        </w:rPr>
      </w:pPr>
    </w:p>
    <w:p w14:paraId="46FCDFAF" w14:textId="77777777" w:rsidR="000F5A03" w:rsidRPr="00FF194F" w:rsidRDefault="000F5A03" w:rsidP="00AD56AB">
      <w:pPr>
        <w:jc w:val="both"/>
        <w:rPr>
          <w:rFonts w:ascii="Garamond" w:hAnsi="Garamond" w:cs="Arial"/>
        </w:rPr>
      </w:pPr>
      <w:r w:rsidRPr="00FF194F">
        <w:rPr>
          <w:rFonts w:ascii="Garamond" w:hAnsi="Garamond" w:cs="Arial"/>
          <w:b/>
        </w:rPr>
        <w:t>Academic Integrity</w:t>
      </w:r>
      <w:r>
        <w:rPr>
          <w:rFonts w:ascii="Garamond" w:hAnsi="Garamond" w:cs="Arial"/>
          <w:b/>
        </w:rPr>
        <w:t xml:space="preserve">: </w:t>
      </w:r>
      <w:r w:rsidRPr="003109F6">
        <w:rPr>
          <w:rFonts w:ascii="Garamond" w:hAnsi="Garamond" w:cs="Arial"/>
        </w:rPr>
        <w:t>Plagiarism and other academic dis</w:t>
      </w:r>
      <w:r>
        <w:rPr>
          <w:rFonts w:ascii="Garamond" w:hAnsi="Garamond" w:cs="Arial"/>
        </w:rPr>
        <w:t xml:space="preserve">honesty will not be tolerated. </w:t>
      </w:r>
      <w:r w:rsidRPr="003109F6">
        <w:rPr>
          <w:rFonts w:ascii="Garamond" w:hAnsi="Garamond" w:cs="Arial"/>
        </w:rPr>
        <w:t xml:space="preserve">All work is expected to be original, and not previously or simultaneously turned in for credit in another course (unless you get explicit permission from me beforehand). All students at </w:t>
      </w:r>
      <w:r>
        <w:rPr>
          <w:rFonts w:ascii="Garamond" w:hAnsi="Garamond" w:cs="Arial"/>
        </w:rPr>
        <w:t>MSU</w:t>
      </w:r>
      <w:r w:rsidRPr="003109F6">
        <w:rPr>
          <w:rFonts w:ascii="Garamond" w:hAnsi="Garamond" w:cs="Arial"/>
        </w:rPr>
        <w:t xml:space="preserve"> are responsible for knowing and adhering </w:t>
      </w:r>
      <w:r>
        <w:rPr>
          <w:rFonts w:ascii="Garamond" w:hAnsi="Garamond" w:cs="Arial"/>
        </w:rPr>
        <w:t>to the academic integrity policies</w:t>
      </w:r>
      <w:r w:rsidRPr="00FF194F">
        <w:rPr>
          <w:rFonts w:ascii="Garamond" w:hAnsi="Garamond" w:cs="Arial"/>
        </w:rPr>
        <w:t xml:space="preserve"> of this institution. Violations of this policy may include: cheating, plagiarism</w:t>
      </w:r>
      <w:r>
        <w:rPr>
          <w:rFonts w:ascii="Garamond" w:hAnsi="Garamond" w:cs="Arial"/>
        </w:rPr>
        <w:t xml:space="preserve"> (including “patchwriting”)</w:t>
      </w:r>
      <w:r w:rsidRPr="00FF194F">
        <w:rPr>
          <w:rFonts w:ascii="Garamond" w:hAnsi="Garamond" w:cs="Arial"/>
        </w:rPr>
        <w:t xml:space="preserve">, aid of academic dishonesty, fabrication, lying, bribery, and threatening behavior. Students who are found to be in violation of the academic integrity policy will be subject to both academic sanctions from the faculty member </w:t>
      </w:r>
      <w:r>
        <w:rPr>
          <w:rFonts w:ascii="Garamond" w:hAnsi="Garamond" w:cs="Arial"/>
        </w:rPr>
        <w:t xml:space="preserve">(including but not limited to a zero for the assignment and/or course, being reported to the Dean’s office) </w:t>
      </w:r>
      <w:r w:rsidRPr="00FF194F">
        <w:rPr>
          <w:rFonts w:ascii="Garamond" w:hAnsi="Garamond" w:cs="Arial"/>
        </w:rPr>
        <w:t>and non-academic sanctions (including but not limited to probation, suspension, or expulsion</w:t>
      </w:r>
      <w:r>
        <w:rPr>
          <w:rFonts w:ascii="Garamond" w:hAnsi="Garamond" w:cs="Arial"/>
        </w:rPr>
        <w:t xml:space="preserve"> from the university</w:t>
      </w:r>
      <w:r w:rsidRPr="00FF194F">
        <w:rPr>
          <w:rFonts w:ascii="Garamond" w:hAnsi="Garamond" w:cs="Arial"/>
        </w:rPr>
        <w:t>).</w:t>
      </w:r>
    </w:p>
    <w:p w14:paraId="50C04D82" w14:textId="77777777" w:rsidR="000F5A03" w:rsidRDefault="000F5A03" w:rsidP="00AD56AB">
      <w:pPr>
        <w:jc w:val="both"/>
        <w:rPr>
          <w:rFonts w:ascii="Garamond" w:hAnsi="Garamond" w:cs="Arial"/>
          <w:b/>
        </w:rPr>
      </w:pPr>
    </w:p>
    <w:p w14:paraId="7C6A5661" w14:textId="2C26CFBD" w:rsidR="000F5A03" w:rsidRDefault="000F5A03" w:rsidP="00AD56AB">
      <w:pPr>
        <w:jc w:val="both"/>
        <w:rPr>
          <w:rFonts w:ascii="Garamond" w:hAnsi="Garamond" w:cs="Arial"/>
        </w:rPr>
      </w:pPr>
      <w:r w:rsidRPr="002C42C3">
        <w:rPr>
          <w:rFonts w:ascii="Garamond" w:hAnsi="Garamond" w:cs="Arial"/>
          <w:b/>
        </w:rPr>
        <w:t>Accommodations for Students with Disabilities (from the Resource Center for Persons with Disabilities (RCPD):</w:t>
      </w:r>
      <w:r w:rsidRPr="002C42C3">
        <w:rPr>
          <w:rFonts w:ascii="Garamond" w:hAnsi="Garamond" w:cs="Arial"/>
        </w:rPr>
        <w:t xml:space="preserve"> Michigan State University is committed to providing equal opportunity for participation in all programs, services and activities. Requests for accommodations by persons with disabilities may be made by contacting the Resource Center for Persons with Disabilities at 517-884-RCPD or on the web at </w:t>
      </w:r>
      <w:hyperlink r:id="rId9" w:history="1">
        <w:r w:rsidRPr="00587E4E">
          <w:rPr>
            <w:rStyle w:val="Hyperlink"/>
            <w:rFonts w:ascii="Garamond" w:hAnsi="Garamond" w:cs="Arial"/>
          </w:rPr>
          <w:t>www.rcpd.msu.edu</w:t>
        </w:r>
      </w:hyperlink>
      <w:r w:rsidRPr="002C42C3">
        <w:rPr>
          <w:rFonts w:ascii="Garamond" w:hAnsi="Garamond" w:cs="Arial"/>
        </w:rPr>
        <w:t>.</w:t>
      </w:r>
      <w:r>
        <w:rPr>
          <w:rFonts w:ascii="Garamond" w:hAnsi="Garamond" w:cs="Arial"/>
        </w:rPr>
        <w:t xml:space="preserve"> </w:t>
      </w:r>
      <w:r w:rsidRPr="002C42C3">
        <w:rPr>
          <w:rFonts w:ascii="Garamond" w:hAnsi="Garamond" w:cs="Arial"/>
        </w:rPr>
        <w:t>Once your eligibility for an accommodation has been determined, you will be issued a Verified Indi</w:t>
      </w:r>
      <w:r>
        <w:rPr>
          <w:rFonts w:ascii="Garamond" w:hAnsi="Garamond" w:cs="Arial"/>
        </w:rPr>
        <w:t>vidual Services Accommodation (“</w:t>
      </w:r>
      <w:r w:rsidRPr="002C42C3">
        <w:rPr>
          <w:rFonts w:ascii="Garamond" w:hAnsi="Garamond" w:cs="Arial"/>
        </w:rPr>
        <w:t>VISA</w:t>
      </w:r>
      <w:r>
        <w:rPr>
          <w:rFonts w:ascii="Garamond" w:hAnsi="Garamond" w:cs="Arial"/>
        </w:rPr>
        <w:t>”</w:t>
      </w:r>
      <w:r w:rsidRPr="002C42C3">
        <w:rPr>
          <w:rFonts w:ascii="Garamond" w:hAnsi="Garamond" w:cs="Arial"/>
        </w:rPr>
        <w:t xml:space="preserve">) form. Please present this form to me at the start of the term and/or </w:t>
      </w:r>
      <w:r w:rsidR="00347B1C">
        <w:rPr>
          <w:rFonts w:ascii="Garamond" w:hAnsi="Garamond" w:cs="Arial"/>
        </w:rPr>
        <w:t>one</w:t>
      </w:r>
      <w:r w:rsidRPr="002C42C3">
        <w:rPr>
          <w:rFonts w:ascii="Garamond" w:hAnsi="Garamond" w:cs="Arial"/>
        </w:rPr>
        <w:t xml:space="preserve"> week prior to the accommodation date (test, project, etc.). Requests received after this date may not be honored.</w:t>
      </w:r>
    </w:p>
    <w:p w14:paraId="1CAD9495" w14:textId="22678184" w:rsidR="00625E9E" w:rsidRDefault="00625E9E" w:rsidP="00AD56AB">
      <w:pPr>
        <w:jc w:val="both"/>
        <w:rPr>
          <w:rFonts w:ascii="Garamond" w:hAnsi="Garamond" w:cs="Arial"/>
        </w:rPr>
      </w:pPr>
    </w:p>
    <w:p w14:paraId="714811E6" w14:textId="07F749AD" w:rsidR="00C65C9B" w:rsidRPr="00C65C9B" w:rsidRDefault="00C65C9B" w:rsidP="00AD56AB">
      <w:pPr>
        <w:jc w:val="both"/>
        <w:rPr>
          <w:rFonts w:ascii="Garamond" w:hAnsi="Garamond" w:cs="Arial"/>
        </w:rPr>
      </w:pPr>
      <w:r w:rsidRPr="00C65C9B">
        <w:rPr>
          <w:rFonts w:ascii="Garamond" w:hAnsi="Garamond" w:cs="Arial"/>
          <w:b/>
        </w:rPr>
        <w:t>Religious Observation Policy</w:t>
      </w:r>
      <w:r>
        <w:rPr>
          <w:rFonts w:ascii="Garamond" w:hAnsi="Garamond" w:cs="Arial"/>
          <w:b/>
        </w:rPr>
        <w:t>:</w:t>
      </w:r>
      <w:r w:rsidRPr="00C65C9B">
        <w:rPr>
          <w:rFonts w:ascii="Garamond" w:hAnsi="Garamond" w:cs="Arial"/>
        </w:rPr>
        <w:t xml:space="preserve"> </w:t>
      </w:r>
      <w:hyperlink r:id="rId10" w:history="1">
        <w:r w:rsidRPr="003732E4">
          <w:rPr>
            <w:rStyle w:val="Hyperlink"/>
            <w:rFonts w:ascii="Garamond" w:hAnsi="Garamond" w:cs="Arial"/>
          </w:rPr>
          <w:t>http://www.hr.msu.edu/documents/facacadhandbooks/facultyhandbook/religiousobservance.htm</w:t>
        </w:r>
      </w:hyperlink>
      <w:r>
        <w:rPr>
          <w:rFonts w:ascii="Garamond" w:hAnsi="Garamond" w:cs="Arial"/>
        </w:rPr>
        <w:t xml:space="preserve"> </w:t>
      </w:r>
    </w:p>
    <w:p w14:paraId="74E39DA3" w14:textId="77777777" w:rsidR="00C65C9B" w:rsidRPr="00C65C9B" w:rsidRDefault="00C65C9B" w:rsidP="00AD56AB">
      <w:pPr>
        <w:jc w:val="both"/>
        <w:rPr>
          <w:rFonts w:ascii="Garamond" w:hAnsi="Garamond" w:cs="Arial"/>
        </w:rPr>
      </w:pPr>
      <w:r w:rsidRPr="00C65C9B">
        <w:rPr>
          <w:rFonts w:ascii="Garamond" w:hAnsi="Garamond" w:cs="Arial"/>
        </w:rPr>
        <w:t xml:space="preserve"> </w:t>
      </w:r>
    </w:p>
    <w:p w14:paraId="3A62156C" w14:textId="262B0994" w:rsidR="006C477F" w:rsidRDefault="00625E9E" w:rsidP="00AD56AB">
      <w:pPr>
        <w:jc w:val="both"/>
        <w:rPr>
          <w:rFonts w:ascii="Garamond" w:hAnsi="Garamond" w:cs="Arial"/>
        </w:rPr>
      </w:pPr>
      <w:r w:rsidRPr="00881A71">
        <w:rPr>
          <w:rFonts w:ascii="Garamond" w:hAnsi="Garamond" w:cs="Arial"/>
          <w:b/>
        </w:rPr>
        <w:t>Sexual Harassment or Assault:</w:t>
      </w:r>
      <w:r w:rsidR="006C477F">
        <w:rPr>
          <w:rFonts w:ascii="Garamond" w:hAnsi="Garamond" w:cs="Arial"/>
          <w:b/>
        </w:rPr>
        <w:t xml:space="preserve"> </w:t>
      </w:r>
      <w:r w:rsidR="006C477F" w:rsidRPr="006C477F">
        <w:rPr>
          <w:rFonts w:ascii="Garamond" w:hAnsi="Garamond" w:cs="Arial"/>
        </w:rPr>
        <w:t>Michigan State University</w:t>
      </w:r>
      <w:r w:rsidR="006C477F">
        <w:rPr>
          <w:rFonts w:ascii="Garamond" w:hAnsi="Garamond" w:cs="Arial"/>
        </w:rPr>
        <w:t xml:space="preserve"> and I are</w:t>
      </w:r>
      <w:r w:rsidR="006C477F" w:rsidRPr="006C477F">
        <w:rPr>
          <w:rFonts w:ascii="Garamond" w:hAnsi="Garamond" w:cs="Arial"/>
        </w:rPr>
        <w:t xml:space="preserve"> committed to fostering a culture of caring and respect that is free of</w:t>
      </w:r>
      <w:r w:rsidR="006C477F">
        <w:rPr>
          <w:rFonts w:ascii="Garamond" w:hAnsi="Garamond" w:cs="Arial"/>
        </w:rPr>
        <w:t xml:space="preserve"> </w:t>
      </w:r>
      <w:r w:rsidR="006C477F" w:rsidRPr="006C477F">
        <w:rPr>
          <w:rFonts w:ascii="Garamond" w:hAnsi="Garamond" w:cs="Arial"/>
        </w:rPr>
        <w:t>relationship violence and sexual misconduct, and to ensuring that all affected individuals have access to services. For information on reporting options, confidential advocacy and support resources, university policies and procedures, or how to make a difference on campus, visit the</w:t>
      </w:r>
      <w:r w:rsidR="006C477F">
        <w:rPr>
          <w:rFonts w:ascii="Garamond" w:hAnsi="Garamond" w:cs="Arial"/>
        </w:rPr>
        <w:t xml:space="preserve"> </w:t>
      </w:r>
      <w:r w:rsidR="006C477F" w:rsidRPr="006C477F">
        <w:rPr>
          <w:rFonts w:ascii="Garamond" w:hAnsi="Garamond" w:cs="Arial"/>
        </w:rPr>
        <w:t>Title IX website at www.titleix.msu.edu.</w:t>
      </w:r>
    </w:p>
    <w:p w14:paraId="5333E24F" w14:textId="77777777" w:rsidR="006C477F" w:rsidRDefault="006C477F" w:rsidP="00AD56AB">
      <w:pPr>
        <w:jc w:val="both"/>
        <w:rPr>
          <w:rFonts w:ascii="Garamond" w:hAnsi="Garamond" w:cs="Arial"/>
        </w:rPr>
      </w:pPr>
    </w:p>
    <w:p w14:paraId="3E2210E4" w14:textId="4E9A3923" w:rsidR="00625E9E" w:rsidRPr="00881A71" w:rsidRDefault="00625E9E" w:rsidP="00AD56AB">
      <w:pPr>
        <w:jc w:val="both"/>
        <w:rPr>
          <w:rFonts w:ascii="Garamond" w:hAnsi="Garamond" w:cs="Arial"/>
        </w:rPr>
      </w:pPr>
      <w:r w:rsidRPr="00881A71">
        <w:rPr>
          <w:rFonts w:ascii="Garamond" w:hAnsi="Garamond" w:cs="Arial"/>
        </w:rPr>
        <w:t xml:space="preserve">I am available if you would like to speak to me about an incident of sexual harassment or assault that occurred while you </w:t>
      </w:r>
      <w:r w:rsidR="006C477F">
        <w:rPr>
          <w:rFonts w:ascii="Garamond" w:hAnsi="Garamond" w:cs="Arial"/>
        </w:rPr>
        <w:t>are</w:t>
      </w:r>
      <w:r w:rsidRPr="00881A71">
        <w:rPr>
          <w:rFonts w:ascii="Garamond" w:hAnsi="Garamond" w:cs="Arial"/>
        </w:rPr>
        <w:t xml:space="preserve"> a student at </w:t>
      </w:r>
      <w:r w:rsidR="006C477F">
        <w:rPr>
          <w:rFonts w:ascii="Garamond" w:hAnsi="Garamond" w:cs="Arial"/>
        </w:rPr>
        <w:t>MSU</w:t>
      </w:r>
      <w:r w:rsidRPr="00881A71">
        <w:rPr>
          <w:rFonts w:ascii="Garamond" w:hAnsi="Garamond" w:cs="Arial"/>
        </w:rPr>
        <w:t xml:space="preserve">. However, it is important to note that all </w:t>
      </w:r>
      <w:r w:rsidR="006C477F">
        <w:rPr>
          <w:rFonts w:ascii="Garamond" w:hAnsi="Garamond" w:cs="Arial"/>
        </w:rPr>
        <w:t>MSU</w:t>
      </w:r>
      <w:r w:rsidRPr="00881A71">
        <w:rPr>
          <w:rFonts w:ascii="Garamond" w:hAnsi="Garamond" w:cs="Arial"/>
        </w:rPr>
        <w:t xml:space="preserve"> faculty members</w:t>
      </w:r>
      <w:r w:rsidR="006C477F">
        <w:rPr>
          <w:rFonts w:ascii="Garamond" w:hAnsi="Garamond" w:cs="Arial"/>
        </w:rPr>
        <w:t xml:space="preserve"> </w:t>
      </w:r>
      <w:r w:rsidR="009E63FD">
        <w:rPr>
          <w:rFonts w:ascii="Garamond" w:hAnsi="Garamond" w:cs="Arial"/>
        </w:rPr>
        <w:t>(</w:t>
      </w:r>
      <w:r w:rsidR="006C477F">
        <w:rPr>
          <w:rFonts w:ascii="Garamond" w:hAnsi="Garamond" w:cs="Arial"/>
        </w:rPr>
        <w:t>and teaching assistants)</w:t>
      </w:r>
      <w:r w:rsidRPr="00881A71">
        <w:rPr>
          <w:rFonts w:ascii="Garamond" w:hAnsi="Garamond" w:cs="Arial"/>
        </w:rPr>
        <w:t xml:space="preserve"> are mandatory reporters through Title IX (the law that prohibits sex discrimination, which includes harassment, domestic and dating violence, sexual assault and stalking). If you speak to me about a personal experience, I </w:t>
      </w:r>
      <w:r w:rsidR="009E63FD">
        <w:rPr>
          <w:rFonts w:ascii="Garamond" w:hAnsi="Garamond" w:cs="Arial"/>
        </w:rPr>
        <w:t>am required</w:t>
      </w:r>
      <w:r w:rsidRPr="00881A71">
        <w:rPr>
          <w:rFonts w:ascii="Garamond" w:hAnsi="Garamond" w:cs="Arial"/>
        </w:rPr>
        <w:t xml:space="preserve"> to report my knowledge of the incident to the Title IX coordinator.</w:t>
      </w:r>
    </w:p>
    <w:p w14:paraId="3BEED14C" w14:textId="77777777" w:rsidR="00625E9E" w:rsidRPr="00881A71" w:rsidRDefault="00625E9E" w:rsidP="00AD56AB">
      <w:pPr>
        <w:jc w:val="both"/>
        <w:rPr>
          <w:rFonts w:ascii="Garamond" w:hAnsi="Garamond" w:cs="Arial"/>
        </w:rPr>
      </w:pPr>
    </w:p>
    <w:p w14:paraId="4A29D2B9" w14:textId="760DB8EB" w:rsidR="00625E9E" w:rsidRPr="003A6607" w:rsidRDefault="00625E9E" w:rsidP="00AD56AB">
      <w:pPr>
        <w:jc w:val="both"/>
        <w:rPr>
          <w:rFonts w:ascii="Garamond" w:hAnsi="Garamond" w:cs="Arial"/>
          <w:sz w:val="22"/>
          <w:szCs w:val="22"/>
        </w:rPr>
      </w:pPr>
    </w:p>
    <w:sectPr w:rsidR="00625E9E" w:rsidRPr="003A6607" w:rsidSect="00D03BBA">
      <w:headerReference w:type="default" r:id="rId11"/>
      <w:footerReference w:type="default" r:id="rId12"/>
      <w:pgSz w:w="12240" w:h="15840"/>
      <w:pgMar w:top="1440" w:right="1440" w:bottom="1440" w:left="144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3F86B" w14:textId="77777777" w:rsidR="007B3FC1" w:rsidRDefault="007B3FC1" w:rsidP="003D4D6D">
      <w:r>
        <w:separator/>
      </w:r>
    </w:p>
  </w:endnote>
  <w:endnote w:type="continuationSeparator" w:id="0">
    <w:p w14:paraId="4024E8D0" w14:textId="77777777" w:rsidR="007B3FC1" w:rsidRDefault="007B3FC1" w:rsidP="003D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Light">
    <w:altName w:val="﷽﷽﷽﷽﷽﷽﷽﷽A LIGHT"/>
    <w:panose1 w:val="020B0403020202020204"/>
    <w:charset w:val="00"/>
    <w:family w:val="swiss"/>
    <w:pitch w:val="variable"/>
    <w:sig w:usb0="800000AF" w:usb1="4000204A" w:usb2="00000000" w:usb3="00000000" w:csb0="00000001" w:csb1="00000000"/>
  </w:font>
  <w:font w:name="Lucida Grande">
    <w:altName w:val="﷽﷽﷽﷽﷽﷽﷽﷽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2" w:usb2="00000000" w:usb3="00000000" w:csb0="0000009F" w:csb1="00000000"/>
  </w:font>
  <w:font w:name="Roboto">
    <w:panose1 w:val="02000000000000000000"/>
    <w:charset w:val="00"/>
    <w:family w:val="auto"/>
    <w:pitch w:val="variable"/>
    <w:sig w:usb0="E00002FF" w:usb1="5000205B" w:usb2="00000020" w:usb3="00000000" w:csb0="0000019F" w:csb1="00000000"/>
  </w:font>
  <w:font w:name="Baskerville">
    <w:altName w:val="﷽﷽﷽﷽﷽﷽﷽﷽lle"/>
    <w:panose1 w:val="02020502070401020303"/>
    <w:charset w:val="00"/>
    <w:family w:val="roman"/>
    <w:pitch w:val="variable"/>
    <w:sig w:usb0="80000067" w:usb1="02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187583"/>
      <w:docPartObj>
        <w:docPartGallery w:val="Page Numbers (Bottom of Page)"/>
        <w:docPartUnique/>
      </w:docPartObj>
    </w:sdtPr>
    <w:sdtEndPr>
      <w:rPr>
        <w:rFonts w:ascii="Garamond" w:hAnsi="Garamond"/>
        <w:noProof/>
      </w:rPr>
    </w:sdtEndPr>
    <w:sdtContent>
      <w:p w14:paraId="2CB2643E" w14:textId="1BEC1473" w:rsidR="00A10772" w:rsidRPr="00D03BBA" w:rsidRDefault="00A10772">
        <w:pPr>
          <w:pStyle w:val="Footer"/>
          <w:jc w:val="center"/>
          <w:rPr>
            <w:rFonts w:ascii="Garamond" w:hAnsi="Garamond"/>
          </w:rPr>
        </w:pPr>
        <w:r w:rsidRPr="00D03BBA">
          <w:rPr>
            <w:rFonts w:ascii="Garamond" w:hAnsi="Garamond"/>
          </w:rPr>
          <w:fldChar w:fldCharType="begin"/>
        </w:r>
        <w:r w:rsidRPr="00D03BBA">
          <w:rPr>
            <w:rFonts w:ascii="Garamond" w:hAnsi="Garamond"/>
          </w:rPr>
          <w:instrText xml:space="preserve"> PAGE   \* MERGEFORMAT </w:instrText>
        </w:r>
        <w:r w:rsidRPr="00D03BBA">
          <w:rPr>
            <w:rFonts w:ascii="Garamond" w:hAnsi="Garamond"/>
          </w:rPr>
          <w:fldChar w:fldCharType="separate"/>
        </w:r>
        <w:r>
          <w:rPr>
            <w:rFonts w:ascii="Garamond" w:hAnsi="Garamond"/>
            <w:noProof/>
          </w:rPr>
          <w:t>- 1 -</w:t>
        </w:r>
        <w:r w:rsidRPr="00D03BBA">
          <w:rPr>
            <w:rFonts w:ascii="Garamond" w:hAnsi="Garamond"/>
            <w:noProof/>
          </w:rPr>
          <w:fldChar w:fldCharType="end"/>
        </w:r>
      </w:p>
    </w:sdtContent>
  </w:sdt>
  <w:p w14:paraId="0578B388" w14:textId="77777777" w:rsidR="00A10772" w:rsidRDefault="00A10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98DFF" w14:textId="77777777" w:rsidR="007B3FC1" w:rsidRDefault="007B3FC1" w:rsidP="003D4D6D">
      <w:r>
        <w:separator/>
      </w:r>
    </w:p>
  </w:footnote>
  <w:footnote w:type="continuationSeparator" w:id="0">
    <w:p w14:paraId="2FFC8810" w14:textId="77777777" w:rsidR="007B3FC1" w:rsidRDefault="007B3FC1" w:rsidP="003D4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5568A" w14:textId="1AF9656C" w:rsidR="00A10772" w:rsidRDefault="00A10772" w:rsidP="00E707C7">
    <w:pPr>
      <w:jc w:val="center"/>
      <w:rPr>
        <w:rFonts w:ascii="Garamond" w:hAnsi="Garamond"/>
        <w:b/>
        <w:smallCaps/>
        <w:sz w:val="28"/>
        <w:szCs w:val="28"/>
      </w:rPr>
    </w:pPr>
    <w:r w:rsidRPr="00E03143">
      <w:rPr>
        <w:rFonts w:ascii="Garamond" w:hAnsi="Garamond"/>
        <w:b/>
        <w:sz w:val="28"/>
        <w:szCs w:val="28"/>
      </w:rPr>
      <w:t>P</w:t>
    </w:r>
    <w:r>
      <w:rPr>
        <w:rFonts w:ascii="Garamond" w:hAnsi="Garamond"/>
        <w:b/>
        <w:sz w:val="28"/>
        <w:szCs w:val="28"/>
      </w:rPr>
      <w:t xml:space="preserve">LS </w:t>
    </w:r>
    <w:r w:rsidRPr="00E03143">
      <w:rPr>
        <w:rFonts w:ascii="Garamond" w:hAnsi="Garamond"/>
        <w:b/>
        <w:sz w:val="28"/>
        <w:szCs w:val="28"/>
      </w:rPr>
      <w:t>2</w:t>
    </w:r>
    <w:r>
      <w:rPr>
        <w:rFonts w:ascii="Garamond" w:hAnsi="Garamond"/>
        <w:b/>
        <w:sz w:val="28"/>
        <w:szCs w:val="28"/>
      </w:rPr>
      <w:t>01</w:t>
    </w:r>
    <w:r w:rsidRPr="00E03143">
      <w:rPr>
        <w:rFonts w:ascii="Garamond" w:hAnsi="Garamond"/>
        <w:b/>
        <w:sz w:val="28"/>
        <w:szCs w:val="28"/>
      </w:rPr>
      <w:t xml:space="preserve">: </w:t>
    </w:r>
    <w:r w:rsidRPr="006C47ED">
      <w:rPr>
        <w:rFonts w:ascii="Garamond" w:hAnsi="Garamond"/>
        <w:b/>
        <w:smallCaps/>
        <w:sz w:val="28"/>
        <w:szCs w:val="28"/>
      </w:rPr>
      <w:t>Introduction to Methods of Political Analysis</w:t>
    </w:r>
  </w:p>
  <w:p w14:paraId="6CB4AAC9" w14:textId="6CF92D42" w:rsidR="00A10772" w:rsidRPr="00E707C7" w:rsidRDefault="00A10772" w:rsidP="00E707C7">
    <w:pPr>
      <w:jc w:val="center"/>
      <w:rPr>
        <w:rFonts w:ascii="Garamond" w:hAnsi="Garamond"/>
        <w:b/>
      </w:rPr>
    </w:pPr>
    <w:r w:rsidRPr="00E707C7">
      <w:rPr>
        <w:rFonts w:ascii="Garamond" w:hAnsi="Garamond"/>
        <w:b/>
      </w:rPr>
      <w:t xml:space="preserve">Michigan State University </w:t>
    </w:r>
    <w:r>
      <w:rPr>
        <w:rFonts w:ascii="Garamond" w:hAnsi="Garamond"/>
        <w:b/>
      </w:rPr>
      <w:t>—</w:t>
    </w:r>
    <w:r w:rsidRPr="00E707C7">
      <w:rPr>
        <w:rFonts w:ascii="Garamond" w:hAnsi="Garamond"/>
        <w:b/>
      </w:rPr>
      <w:t xml:space="preserve"> Online</w:t>
    </w:r>
    <w:r>
      <w:rPr>
        <w:rFonts w:ascii="Garamond" w:hAnsi="Garamond"/>
        <w:b/>
      </w:rPr>
      <w:t xml:space="preserve"> — </w:t>
    </w:r>
    <w:r w:rsidR="009F68C6">
      <w:rPr>
        <w:rFonts w:ascii="Garamond" w:hAnsi="Garamond"/>
        <w:b/>
      </w:rPr>
      <w:t>July 6</w:t>
    </w:r>
    <w:r>
      <w:rPr>
        <w:rFonts w:ascii="Garamond" w:hAnsi="Garamond"/>
        <w:b/>
      </w:rPr>
      <w:t xml:space="preserve"> – August </w:t>
    </w:r>
    <w:r w:rsidR="009F68C6">
      <w:rPr>
        <w:rFonts w:ascii="Garamond" w:hAnsi="Garamond"/>
        <w:b/>
      </w:rPr>
      <w:t>19</w:t>
    </w:r>
    <w:r>
      <w:rPr>
        <w:rFonts w:ascii="Garamond" w:hAnsi="Garamond"/>
        <w:b/>
      </w:rPr>
      <w:t xml:space="preserve">, </w:t>
    </w:r>
    <w:r w:rsidR="008627D3">
      <w:rPr>
        <w:rFonts w:ascii="Garamond" w:hAnsi="Garamond"/>
        <w:b/>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945BD"/>
    <w:multiLevelType w:val="hybridMultilevel"/>
    <w:tmpl w:val="3EE41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D36F8"/>
    <w:multiLevelType w:val="hybridMultilevel"/>
    <w:tmpl w:val="0F5A3BA4"/>
    <w:lvl w:ilvl="0" w:tplc="1264D6D4">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E382E"/>
    <w:multiLevelType w:val="hybridMultilevel"/>
    <w:tmpl w:val="32E26914"/>
    <w:lvl w:ilvl="0" w:tplc="5978D39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E3D9D"/>
    <w:multiLevelType w:val="hybridMultilevel"/>
    <w:tmpl w:val="68FE6F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42C8A"/>
    <w:multiLevelType w:val="hybridMultilevel"/>
    <w:tmpl w:val="EEE203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523FA2"/>
    <w:multiLevelType w:val="hybridMultilevel"/>
    <w:tmpl w:val="C380A1DC"/>
    <w:lvl w:ilvl="0" w:tplc="9BE4F0DC">
      <w:numFmt w:val="bullet"/>
      <w:lvlText w:val=""/>
      <w:lvlJc w:val="left"/>
      <w:pPr>
        <w:ind w:left="720" w:hanging="360"/>
      </w:pPr>
      <w:rPr>
        <w:rFonts w:ascii="Symbol" w:eastAsiaTheme="minorEastAsia" w:hAnsi="Symbol" w:cs="Time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E70C2B"/>
    <w:multiLevelType w:val="hybridMultilevel"/>
    <w:tmpl w:val="1E82C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1537903"/>
    <w:multiLevelType w:val="hybridMultilevel"/>
    <w:tmpl w:val="3890492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8D74D5"/>
    <w:multiLevelType w:val="hybridMultilevel"/>
    <w:tmpl w:val="BC8CC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DF462B"/>
    <w:multiLevelType w:val="hybridMultilevel"/>
    <w:tmpl w:val="E43C607A"/>
    <w:lvl w:ilvl="0" w:tplc="CF2074CA">
      <w:start w:val="4"/>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951230"/>
    <w:multiLevelType w:val="hybridMultilevel"/>
    <w:tmpl w:val="D82221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Symbol"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F11028C"/>
    <w:multiLevelType w:val="hybridMultilevel"/>
    <w:tmpl w:val="CAFE0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74127B"/>
    <w:multiLevelType w:val="hybridMultilevel"/>
    <w:tmpl w:val="7FF8B56C"/>
    <w:lvl w:ilvl="0" w:tplc="9F7E39F2">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EE3F07"/>
    <w:multiLevelType w:val="hybridMultilevel"/>
    <w:tmpl w:val="5DC0EA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735F74"/>
    <w:multiLevelType w:val="hybridMultilevel"/>
    <w:tmpl w:val="4F3ABF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DA1E10"/>
    <w:multiLevelType w:val="hybridMultilevel"/>
    <w:tmpl w:val="CAA473CA"/>
    <w:lvl w:ilvl="0" w:tplc="5680D49A">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C345B2F"/>
    <w:multiLevelType w:val="hybridMultilevel"/>
    <w:tmpl w:val="B87CDFDC"/>
    <w:lvl w:ilvl="0" w:tplc="4642A814">
      <w:start w:val="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996BAF"/>
    <w:multiLevelType w:val="hybridMultilevel"/>
    <w:tmpl w:val="781EB3A0"/>
    <w:lvl w:ilvl="0" w:tplc="093EFFB6">
      <w:numFmt w:val="bullet"/>
      <w:lvlText w:val="-"/>
      <w:lvlJc w:val="left"/>
      <w:pPr>
        <w:ind w:left="720" w:hanging="360"/>
      </w:pPr>
      <w:rPr>
        <w:rFonts w:ascii="Calibri" w:eastAsiaTheme="minorEastAsia" w:hAnsi="Calibri" w:cs="Helvetica Light"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163A9C"/>
    <w:multiLevelType w:val="hybridMultilevel"/>
    <w:tmpl w:val="4192F1B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7E056221"/>
    <w:multiLevelType w:val="hybridMultilevel"/>
    <w:tmpl w:val="BB16F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5"/>
  </w:num>
  <w:num w:numId="3">
    <w:abstractNumId w:val="10"/>
  </w:num>
  <w:num w:numId="4">
    <w:abstractNumId w:val="2"/>
  </w:num>
  <w:num w:numId="5">
    <w:abstractNumId w:val="8"/>
  </w:num>
  <w:num w:numId="6">
    <w:abstractNumId w:val="19"/>
  </w:num>
  <w:num w:numId="7">
    <w:abstractNumId w:val="11"/>
  </w:num>
  <w:num w:numId="8">
    <w:abstractNumId w:val="16"/>
  </w:num>
  <w:num w:numId="9">
    <w:abstractNumId w:val="13"/>
  </w:num>
  <w:num w:numId="10">
    <w:abstractNumId w:val="9"/>
  </w:num>
  <w:num w:numId="11">
    <w:abstractNumId w:val="1"/>
  </w:num>
  <w:num w:numId="12">
    <w:abstractNumId w:val="15"/>
  </w:num>
  <w:num w:numId="13">
    <w:abstractNumId w:val="12"/>
  </w:num>
  <w:num w:numId="14">
    <w:abstractNumId w:val="6"/>
  </w:num>
  <w:num w:numId="15">
    <w:abstractNumId w:val="14"/>
  </w:num>
  <w:num w:numId="16">
    <w:abstractNumId w:val="3"/>
  </w:num>
  <w:num w:numId="17">
    <w:abstractNumId w:val="7"/>
  </w:num>
  <w:num w:numId="18">
    <w:abstractNumId w:val="0"/>
  </w:num>
  <w:num w:numId="19">
    <w:abstractNumId w:val="1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A17"/>
    <w:rsid w:val="000034EC"/>
    <w:rsid w:val="00010761"/>
    <w:rsid w:val="000132A3"/>
    <w:rsid w:val="00013C63"/>
    <w:rsid w:val="0001652B"/>
    <w:rsid w:val="00016C97"/>
    <w:rsid w:val="0001733E"/>
    <w:rsid w:val="00023522"/>
    <w:rsid w:val="0002377F"/>
    <w:rsid w:val="0002737E"/>
    <w:rsid w:val="0003536A"/>
    <w:rsid w:val="00055DCA"/>
    <w:rsid w:val="00057A2E"/>
    <w:rsid w:val="00061253"/>
    <w:rsid w:val="00066AEF"/>
    <w:rsid w:val="00066EC8"/>
    <w:rsid w:val="0008065B"/>
    <w:rsid w:val="000822A1"/>
    <w:rsid w:val="00086108"/>
    <w:rsid w:val="0009081C"/>
    <w:rsid w:val="000946BE"/>
    <w:rsid w:val="00096AC5"/>
    <w:rsid w:val="000A6C8F"/>
    <w:rsid w:val="000B179D"/>
    <w:rsid w:val="000C0965"/>
    <w:rsid w:val="000C64CA"/>
    <w:rsid w:val="000C716D"/>
    <w:rsid w:val="000D506E"/>
    <w:rsid w:val="000E15C0"/>
    <w:rsid w:val="000E3ABC"/>
    <w:rsid w:val="000E4BF1"/>
    <w:rsid w:val="000E650E"/>
    <w:rsid w:val="000F1EEE"/>
    <w:rsid w:val="000F2323"/>
    <w:rsid w:val="000F5A03"/>
    <w:rsid w:val="00105649"/>
    <w:rsid w:val="00105A72"/>
    <w:rsid w:val="001075AF"/>
    <w:rsid w:val="0010767D"/>
    <w:rsid w:val="001212AD"/>
    <w:rsid w:val="00122755"/>
    <w:rsid w:val="0012436C"/>
    <w:rsid w:val="001245CC"/>
    <w:rsid w:val="00132939"/>
    <w:rsid w:val="00134508"/>
    <w:rsid w:val="001345FA"/>
    <w:rsid w:val="001419DC"/>
    <w:rsid w:val="00161AF9"/>
    <w:rsid w:val="001624D9"/>
    <w:rsid w:val="001649CE"/>
    <w:rsid w:val="00165064"/>
    <w:rsid w:val="001732F9"/>
    <w:rsid w:val="00175843"/>
    <w:rsid w:val="001808FE"/>
    <w:rsid w:val="001853B6"/>
    <w:rsid w:val="00190A5F"/>
    <w:rsid w:val="00197B2B"/>
    <w:rsid w:val="001A02D0"/>
    <w:rsid w:val="001A1952"/>
    <w:rsid w:val="001A70ED"/>
    <w:rsid w:val="001B04F7"/>
    <w:rsid w:val="001C0A39"/>
    <w:rsid w:val="001C13D2"/>
    <w:rsid w:val="001C4045"/>
    <w:rsid w:val="001C5903"/>
    <w:rsid w:val="001D37A7"/>
    <w:rsid w:val="001D47F9"/>
    <w:rsid w:val="001E1BFD"/>
    <w:rsid w:val="001E5B1F"/>
    <w:rsid w:val="001F3373"/>
    <w:rsid w:val="001F6845"/>
    <w:rsid w:val="00203207"/>
    <w:rsid w:val="0021506F"/>
    <w:rsid w:val="00216562"/>
    <w:rsid w:val="00217EE8"/>
    <w:rsid w:val="00220DAE"/>
    <w:rsid w:val="00221A87"/>
    <w:rsid w:val="00245A31"/>
    <w:rsid w:val="00247E62"/>
    <w:rsid w:val="0025094A"/>
    <w:rsid w:val="00254F89"/>
    <w:rsid w:val="002756CD"/>
    <w:rsid w:val="00295276"/>
    <w:rsid w:val="002A20A0"/>
    <w:rsid w:val="002A3263"/>
    <w:rsid w:val="002B4CB2"/>
    <w:rsid w:val="002C1F5F"/>
    <w:rsid w:val="002D68D4"/>
    <w:rsid w:val="002F06B2"/>
    <w:rsid w:val="002F1CBC"/>
    <w:rsid w:val="00303347"/>
    <w:rsid w:val="003109F6"/>
    <w:rsid w:val="00314D2D"/>
    <w:rsid w:val="00324CE0"/>
    <w:rsid w:val="00333907"/>
    <w:rsid w:val="003358A9"/>
    <w:rsid w:val="00340831"/>
    <w:rsid w:val="00347B1C"/>
    <w:rsid w:val="00355CA5"/>
    <w:rsid w:val="00357FF5"/>
    <w:rsid w:val="00362D01"/>
    <w:rsid w:val="00363E99"/>
    <w:rsid w:val="003672DB"/>
    <w:rsid w:val="00370097"/>
    <w:rsid w:val="00375737"/>
    <w:rsid w:val="00376A87"/>
    <w:rsid w:val="00380399"/>
    <w:rsid w:val="00386E07"/>
    <w:rsid w:val="003A1EF2"/>
    <w:rsid w:val="003A3BE3"/>
    <w:rsid w:val="003A6517"/>
    <w:rsid w:val="003A6607"/>
    <w:rsid w:val="003A6CAB"/>
    <w:rsid w:val="003C227D"/>
    <w:rsid w:val="003C42A0"/>
    <w:rsid w:val="003C73CB"/>
    <w:rsid w:val="003D119A"/>
    <w:rsid w:val="003D197D"/>
    <w:rsid w:val="003D3388"/>
    <w:rsid w:val="003D4D6D"/>
    <w:rsid w:val="003F03AB"/>
    <w:rsid w:val="003F61D4"/>
    <w:rsid w:val="003F7216"/>
    <w:rsid w:val="00411D17"/>
    <w:rsid w:val="004130F3"/>
    <w:rsid w:val="004249A3"/>
    <w:rsid w:val="00433264"/>
    <w:rsid w:val="00434710"/>
    <w:rsid w:val="00436243"/>
    <w:rsid w:val="00436250"/>
    <w:rsid w:val="0044247E"/>
    <w:rsid w:val="004435A0"/>
    <w:rsid w:val="00454189"/>
    <w:rsid w:val="00456A95"/>
    <w:rsid w:val="00473B90"/>
    <w:rsid w:val="00481CCE"/>
    <w:rsid w:val="004911EA"/>
    <w:rsid w:val="00496DD4"/>
    <w:rsid w:val="004A05A3"/>
    <w:rsid w:val="004A1369"/>
    <w:rsid w:val="004A14E5"/>
    <w:rsid w:val="004A4AEB"/>
    <w:rsid w:val="004B5082"/>
    <w:rsid w:val="004B5D7F"/>
    <w:rsid w:val="004B6710"/>
    <w:rsid w:val="004B69F8"/>
    <w:rsid w:val="004C063B"/>
    <w:rsid w:val="004C61C9"/>
    <w:rsid w:val="004D4E11"/>
    <w:rsid w:val="004E3C9E"/>
    <w:rsid w:val="004E5861"/>
    <w:rsid w:val="004F3ED9"/>
    <w:rsid w:val="004F47A2"/>
    <w:rsid w:val="005013AB"/>
    <w:rsid w:val="00506931"/>
    <w:rsid w:val="00511F09"/>
    <w:rsid w:val="00514C72"/>
    <w:rsid w:val="005223C4"/>
    <w:rsid w:val="0052241F"/>
    <w:rsid w:val="005355C1"/>
    <w:rsid w:val="00536115"/>
    <w:rsid w:val="00537EE9"/>
    <w:rsid w:val="00550416"/>
    <w:rsid w:val="00550D5C"/>
    <w:rsid w:val="00555922"/>
    <w:rsid w:val="00555D32"/>
    <w:rsid w:val="00566833"/>
    <w:rsid w:val="00567B4E"/>
    <w:rsid w:val="00571571"/>
    <w:rsid w:val="00575310"/>
    <w:rsid w:val="0058023C"/>
    <w:rsid w:val="00583C58"/>
    <w:rsid w:val="00584AD0"/>
    <w:rsid w:val="005962B1"/>
    <w:rsid w:val="00596320"/>
    <w:rsid w:val="005975DF"/>
    <w:rsid w:val="005C0879"/>
    <w:rsid w:val="005C0A19"/>
    <w:rsid w:val="005C16FF"/>
    <w:rsid w:val="005C2C16"/>
    <w:rsid w:val="005D0D1B"/>
    <w:rsid w:val="005D65F0"/>
    <w:rsid w:val="005E6EF4"/>
    <w:rsid w:val="005F0391"/>
    <w:rsid w:val="005F075A"/>
    <w:rsid w:val="005F4C2B"/>
    <w:rsid w:val="005F6F99"/>
    <w:rsid w:val="005F7AC1"/>
    <w:rsid w:val="00602D75"/>
    <w:rsid w:val="00607114"/>
    <w:rsid w:val="00612535"/>
    <w:rsid w:val="00612ACE"/>
    <w:rsid w:val="00617479"/>
    <w:rsid w:val="006220C1"/>
    <w:rsid w:val="0062587E"/>
    <w:rsid w:val="00625E9E"/>
    <w:rsid w:val="00630046"/>
    <w:rsid w:val="006304F9"/>
    <w:rsid w:val="00631F24"/>
    <w:rsid w:val="00646FC5"/>
    <w:rsid w:val="0064734F"/>
    <w:rsid w:val="00652B1A"/>
    <w:rsid w:val="00656F15"/>
    <w:rsid w:val="0067026D"/>
    <w:rsid w:val="00671EC5"/>
    <w:rsid w:val="006726D3"/>
    <w:rsid w:val="00680CB4"/>
    <w:rsid w:val="00680F6E"/>
    <w:rsid w:val="00684AC5"/>
    <w:rsid w:val="006952BE"/>
    <w:rsid w:val="00696CBA"/>
    <w:rsid w:val="006A365D"/>
    <w:rsid w:val="006B0A3F"/>
    <w:rsid w:val="006C477F"/>
    <w:rsid w:val="006C47ED"/>
    <w:rsid w:val="006C5F93"/>
    <w:rsid w:val="006C6EEA"/>
    <w:rsid w:val="006E3DD4"/>
    <w:rsid w:val="006E77EA"/>
    <w:rsid w:val="006F0CA4"/>
    <w:rsid w:val="006F3CF9"/>
    <w:rsid w:val="006F4AEC"/>
    <w:rsid w:val="00702E4D"/>
    <w:rsid w:val="00702F40"/>
    <w:rsid w:val="007064EF"/>
    <w:rsid w:val="0071042C"/>
    <w:rsid w:val="007116E0"/>
    <w:rsid w:val="00720388"/>
    <w:rsid w:val="007258A7"/>
    <w:rsid w:val="00725C42"/>
    <w:rsid w:val="007305B1"/>
    <w:rsid w:val="0073258F"/>
    <w:rsid w:val="007331FD"/>
    <w:rsid w:val="0073412A"/>
    <w:rsid w:val="00737444"/>
    <w:rsid w:val="00744752"/>
    <w:rsid w:val="0075060F"/>
    <w:rsid w:val="0075440E"/>
    <w:rsid w:val="00766638"/>
    <w:rsid w:val="007762C4"/>
    <w:rsid w:val="00777226"/>
    <w:rsid w:val="00791390"/>
    <w:rsid w:val="007928E6"/>
    <w:rsid w:val="00794401"/>
    <w:rsid w:val="007A25EE"/>
    <w:rsid w:val="007A2ABA"/>
    <w:rsid w:val="007B28E4"/>
    <w:rsid w:val="007B2C22"/>
    <w:rsid w:val="007B3BE8"/>
    <w:rsid w:val="007B3FC1"/>
    <w:rsid w:val="007B4861"/>
    <w:rsid w:val="007B69F8"/>
    <w:rsid w:val="007C2760"/>
    <w:rsid w:val="007C40C1"/>
    <w:rsid w:val="007D152E"/>
    <w:rsid w:val="007D2134"/>
    <w:rsid w:val="007D26E5"/>
    <w:rsid w:val="007D4C09"/>
    <w:rsid w:val="007E4378"/>
    <w:rsid w:val="007E5AD3"/>
    <w:rsid w:val="007E6BB7"/>
    <w:rsid w:val="007F14EA"/>
    <w:rsid w:val="007F279D"/>
    <w:rsid w:val="007F29A7"/>
    <w:rsid w:val="0080223B"/>
    <w:rsid w:val="00810951"/>
    <w:rsid w:val="00814CCA"/>
    <w:rsid w:val="00814DB6"/>
    <w:rsid w:val="00820F51"/>
    <w:rsid w:val="00820FC7"/>
    <w:rsid w:val="0082287D"/>
    <w:rsid w:val="00830664"/>
    <w:rsid w:val="00832B22"/>
    <w:rsid w:val="00845A62"/>
    <w:rsid w:val="00847FE0"/>
    <w:rsid w:val="00852F7D"/>
    <w:rsid w:val="008530B1"/>
    <w:rsid w:val="00857448"/>
    <w:rsid w:val="008627D3"/>
    <w:rsid w:val="008649FC"/>
    <w:rsid w:val="0087221E"/>
    <w:rsid w:val="0089462F"/>
    <w:rsid w:val="00895F37"/>
    <w:rsid w:val="00896116"/>
    <w:rsid w:val="008B5BC2"/>
    <w:rsid w:val="008B7F9F"/>
    <w:rsid w:val="008C0E4B"/>
    <w:rsid w:val="008C56E5"/>
    <w:rsid w:val="008C75D3"/>
    <w:rsid w:val="008D403C"/>
    <w:rsid w:val="008E1AD7"/>
    <w:rsid w:val="008E2203"/>
    <w:rsid w:val="008E5056"/>
    <w:rsid w:val="008F13A7"/>
    <w:rsid w:val="009212CF"/>
    <w:rsid w:val="009228F6"/>
    <w:rsid w:val="00926F7C"/>
    <w:rsid w:val="00933AE5"/>
    <w:rsid w:val="00963AEB"/>
    <w:rsid w:val="0096550F"/>
    <w:rsid w:val="00966EA0"/>
    <w:rsid w:val="00967A69"/>
    <w:rsid w:val="00971CEA"/>
    <w:rsid w:val="009930A8"/>
    <w:rsid w:val="00993995"/>
    <w:rsid w:val="0099556F"/>
    <w:rsid w:val="0099632F"/>
    <w:rsid w:val="009A4D3E"/>
    <w:rsid w:val="009B4481"/>
    <w:rsid w:val="009B74EC"/>
    <w:rsid w:val="009C1AB4"/>
    <w:rsid w:val="009C38AE"/>
    <w:rsid w:val="009C394C"/>
    <w:rsid w:val="009D32DA"/>
    <w:rsid w:val="009D5DF9"/>
    <w:rsid w:val="009D67F5"/>
    <w:rsid w:val="009D7605"/>
    <w:rsid w:val="009E19CC"/>
    <w:rsid w:val="009E5124"/>
    <w:rsid w:val="009E5972"/>
    <w:rsid w:val="009E63FD"/>
    <w:rsid w:val="009F3D24"/>
    <w:rsid w:val="009F516B"/>
    <w:rsid w:val="009F68C6"/>
    <w:rsid w:val="00A00355"/>
    <w:rsid w:val="00A01DD1"/>
    <w:rsid w:val="00A10772"/>
    <w:rsid w:val="00A14EB0"/>
    <w:rsid w:val="00A20289"/>
    <w:rsid w:val="00A31300"/>
    <w:rsid w:val="00A33A8D"/>
    <w:rsid w:val="00A404D5"/>
    <w:rsid w:val="00A4503E"/>
    <w:rsid w:val="00A52067"/>
    <w:rsid w:val="00A63937"/>
    <w:rsid w:val="00A73A85"/>
    <w:rsid w:val="00A760CE"/>
    <w:rsid w:val="00A76F56"/>
    <w:rsid w:val="00A86F37"/>
    <w:rsid w:val="00A92F2A"/>
    <w:rsid w:val="00A930C9"/>
    <w:rsid w:val="00A9378A"/>
    <w:rsid w:val="00A949F8"/>
    <w:rsid w:val="00A97342"/>
    <w:rsid w:val="00AB09EB"/>
    <w:rsid w:val="00AB295A"/>
    <w:rsid w:val="00AB7EBE"/>
    <w:rsid w:val="00AD2672"/>
    <w:rsid w:val="00AD56AB"/>
    <w:rsid w:val="00AD68D1"/>
    <w:rsid w:val="00B05FA0"/>
    <w:rsid w:val="00B10351"/>
    <w:rsid w:val="00B15D57"/>
    <w:rsid w:val="00B17931"/>
    <w:rsid w:val="00B25025"/>
    <w:rsid w:val="00B2546D"/>
    <w:rsid w:val="00B30A68"/>
    <w:rsid w:val="00B33424"/>
    <w:rsid w:val="00B35AED"/>
    <w:rsid w:val="00B44A55"/>
    <w:rsid w:val="00B4656F"/>
    <w:rsid w:val="00B54857"/>
    <w:rsid w:val="00B555B8"/>
    <w:rsid w:val="00B70564"/>
    <w:rsid w:val="00B73004"/>
    <w:rsid w:val="00B73BBA"/>
    <w:rsid w:val="00B82EA1"/>
    <w:rsid w:val="00B8486C"/>
    <w:rsid w:val="00B84F49"/>
    <w:rsid w:val="00B86778"/>
    <w:rsid w:val="00BA3285"/>
    <w:rsid w:val="00BB78E9"/>
    <w:rsid w:val="00BC024B"/>
    <w:rsid w:val="00BC24A3"/>
    <w:rsid w:val="00BC41D6"/>
    <w:rsid w:val="00BE2F8C"/>
    <w:rsid w:val="00BE48EE"/>
    <w:rsid w:val="00BF0262"/>
    <w:rsid w:val="00BF4CEC"/>
    <w:rsid w:val="00BF64F1"/>
    <w:rsid w:val="00C11256"/>
    <w:rsid w:val="00C14B79"/>
    <w:rsid w:val="00C1540A"/>
    <w:rsid w:val="00C26811"/>
    <w:rsid w:val="00C31432"/>
    <w:rsid w:val="00C41156"/>
    <w:rsid w:val="00C41E4C"/>
    <w:rsid w:val="00C477E3"/>
    <w:rsid w:val="00C54DE7"/>
    <w:rsid w:val="00C571D0"/>
    <w:rsid w:val="00C60453"/>
    <w:rsid w:val="00C63598"/>
    <w:rsid w:val="00C65851"/>
    <w:rsid w:val="00C65C9B"/>
    <w:rsid w:val="00C66A65"/>
    <w:rsid w:val="00C71243"/>
    <w:rsid w:val="00C7129D"/>
    <w:rsid w:val="00C81835"/>
    <w:rsid w:val="00C90B40"/>
    <w:rsid w:val="00C931EF"/>
    <w:rsid w:val="00C956BA"/>
    <w:rsid w:val="00CA38B1"/>
    <w:rsid w:val="00CB1BF7"/>
    <w:rsid w:val="00CB2DFF"/>
    <w:rsid w:val="00CB570E"/>
    <w:rsid w:val="00CB6A17"/>
    <w:rsid w:val="00CD4DB3"/>
    <w:rsid w:val="00CE166C"/>
    <w:rsid w:val="00CE51C8"/>
    <w:rsid w:val="00CF6B51"/>
    <w:rsid w:val="00CF6C8C"/>
    <w:rsid w:val="00D03BBA"/>
    <w:rsid w:val="00D051C6"/>
    <w:rsid w:val="00D05729"/>
    <w:rsid w:val="00D121F8"/>
    <w:rsid w:val="00D13674"/>
    <w:rsid w:val="00D24D30"/>
    <w:rsid w:val="00D400DC"/>
    <w:rsid w:val="00D405A8"/>
    <w:rsid w:val="00D41967"/>
    <w:rsid w:val="00D4746E"/>
    <w:rsid w:val="00D540CC"/>
    <w:rsid w:val="00D56957"/>
    <w:rsid w:val="00D62060"/>
    <w:rsid w:val="00D63099"/>
    <w:rsid w:val="00D66ABD"/>
    <w:rsid w:val="00D703CD"/>
    <w:rsid w:val="00D93EFA"/>
    <w:rsid w:val="00D94636"/>
    <w:rsid w:val="00DA135F"/>
    <w:rsid w:val="00DA14AF"/>
    <w:rsid w:val="00DB3B20"/>
    <w:rsid w:val="00DB4747"/>
    <w:rsid w:val="00DC08B5"/>
    <w:rsid w:val="00DC1F74"/>
    <w:rsid w:val="00DD00EE"/>
    <w:rsid w:val="00DD1ABC"/>
    <w:rsid w:val="00DD29AB"/>
    <w:rsid w:val="00DD6873"/>
    <w:rsid w:val="00DE26C1"/>
    <w:rsid w:val="00DE704C"/>
    <w:rsid w:val="00DF15B9"/>
    <w:rsid w:val="00DF1B08"/>
    <w:rsid w:val="00DF2783"/>
    <w:rsid w:val="00E00315"/>
    <w:rsid w:val="00E01C5F"/>
    <w:rsid w:val="00E03143"/>
    <w:rsid w:val="00E142C2"/>
    <w:rsid w:val="00E22DED"/>
    <w:rsid w:val="00E250D9"/>
    <w:rsid w:val="00E26A69"/>
    <w:rsid w:val="00E362AD"/>
    <w:rsid w:val="00E42873"/>
    <w:rsid w:val="00E460B4"/>
    <w:rsid w:val="00E5566E"/>
    <w:rsid w:val="00E55C26"/>
    <w:rsid w:val="00E61A6F"/>
    <w:rsid w:val="00E707C7"/>
    <w:rsid w:val="00E72036"/>
    <w:rsid w:val="00E937F1"/>
    <w:rsid w:val="00E945E6"/>
    <w:rsid w:val="00EA36F2"/>
    <w:rsid w:val="00EA3B4A"/>
    <w:rsid w:val="00EB06B8"/>
    <w:rsid w:val="00EC1C0C"/>
    <w:rsid w:val="00EC60A6"/>
    <w:rsid w:val="00EC732F"/>
    <w:rsid w:val="00ED10C8"/>
    <w:rsid w:val="00ED4601"/>
    <w:rsid w:val="00ED62AD"/>
    <w:rsid w:val="00ED6626"/>
    <w:rsid w:val="00F03A6C"/>
    <w:rsid w:val="00F063D4"/>
    <w:rsid w:val="00F06B61"/>
    <w:rsid w:val="00F12894"/>
    <w:rsid w:val="00F23C19"/>
    <w:rsid w:val="00F25C7D"/>
    <w:rsid w:val="00F35E80"/>
    <w:rsid w:val="00F3777E"/>
    <w:rsid w:val="00F37B1E"/>
    <w:rsid w:val="00F45BAA"/>
    <w:rsid w:val="00F466BA"/>
    <w:rsid w:val="00F469A9"/>
    <w:rsid w:val="00F623C4"/>
    <w:rsid w:val="00F723F2"/>
    <w:rsid w:val="00F91333"/>
    <w:rsid w:val="00F96814"/>
    <w:rsid w:val="00F96CE8"/>
    <w:rsid w:val="00FA78CB"/>
    <w:rsid w:val="00FA7916"/>
    <w:rsid w:val="00FA7CFD"/>
    <w:rsid w:val="00FB7661"/>
    <w:rsid w:val="00FD1F77"/>
    <w:rsid w:val="00FE0C38"/>
    <w:rsid w:val="00FE689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3105F0"/>
  <w15:docId w15:val="{15A0C89B-E28F-4E4E-89D0-DF633A815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A17"/>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A17"/>
    <w:rPr>
      <w:color w:val="0000FF" w:themeColor="hyperlink"/>
      <w:u w:val="single"/>
    </w:rPr>
  </w:style>
  <w:style w:type="paragraph" w:styleId="ListParagraph">
    <w:name w:val="List Paragraph"/>
    <w:basedOn w:val="Normal"/>
    <w:uiPriority w:val="34"/>
    <w:qFormat/>
    <w:rsid w:val="00CB6A17"/>
    <w:pPr>
      <w:ind w:left="720"/>
      <w:contextualSpacing/>
    </w:pPr>
  </w:style>
  <w:style w:type="paragraph" w:styleId="NoSpacing">
    <w:name w:val="No Spacing"/>
    <w:uiPriority w:val="1"/>
    <w:qFormat/>
    <w:rsid w:val="004E5861"/>
    <w:rPr>
      <w:rFonts w:ascii="Times New Roman" w:eastAsiaTheme="minorHAnsi" w:hAnsi="Times New Roman"/>
      <w:szCs w:val="22"/>
    </w:rPr>
  </w:style>
  <w:style w:type="character" w:styleId="FollowedHyperlink">
    <w:name w:val="FollowedHyperlink"/>
    <w:basedOn w:val="DefaultParagraphFont"/>
    <w:uiPriority w:val="99"/>
    <w:semiHidden/>
    <w:unhideWhenUsed/>
    <w:rsid w:val="00433264"/>
    <w:rPr>
      <w:color w:val="800080" w:themeColor="followedHyperlink"/>
      <w:u w:val="single"/>
    </w:rPr>
  </w:style>
  <w:style w:type="paragraph" w:styleId="BalloonText">
    <w:name w:val="Balloon Text"/>
    <w:basedOn w:val="Normal"/>
    <w:link w:val="BalloonTextChar"/>
    <w:uiPriority w:val="99"/>
    <w:semiHidden/>
    <w:unhideWhenUsed/>
    <w:rsid w:val="00B250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5025"/>
    <w:rPr>
      <w:rFonts w:ascii="Lucida Grande" w:hAnsi="Lucida Grande" w:cs="Lucida Grande"/>
      <w:sz w:val="18"/>
      <w:szCs w:val="18"/>
      <w:lang w:eastAsia="ja-JP"/>
    </w:rPr>
  </w:style>
  <w:style w:type="character" w:styleId="Strong">
    <w:name w:val="Strong"/>
    <w:basedOn w:val="DefaultParagraphFont"/>
    <w:uiPriority w:val="22"/>
    <w:qFormat/>
    <w:rsid w:val="00FE0C38"/>
    <w:rPr>
      <w:b/>
      <w:bCs/>
    </w:rPr>
  </w:style>
  <w:style w:type="character" w:customStyle="1" w:styleId="apple-converted-space">
    <w:name w:val="apple-converted-space"/>
    <w:basedOn w:val="DefaultParagraphFont"/>
    <w:rsid w:val="00FE0C38"/>
  </w:style>
  <w:style w:type="table" w:styleId="TableGrid">
    <w:name w:val="Table Grid"/>
    <w:basedOn w:val="TableNormal"/>
    <w:uiPriority w:val="59"/>
    <w:rsid w:val="00175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4D6D"/>
    <w:pPr>
      <w:tabs>
        <w:tab w:val="center" w:pos="4680"/>
        <w:tab w:val="right" w:pos="9360"/>
      </w:tabs>
    </w:pPr>
  </w:style>
  <w:style w:type="character" w:customStyle="1" w:styleId="HeaderChar">
    <w:name w:val="Header Char"/>
    <w:basedOn w:val="DefaultParagraphFont"/>
    <w:link w:val="Header"/>
    <w:uiPriority w:val="99"/>
    <w:rsid w:val="003D4D6D"/>
    <w:rPr>
      <w:lang w:eastAsia="ja-JP"/>
    </w:rPr>
  </w:style>
  <w:style w:type="paragraph" w:styleId="Footer">
    <w:name w:val="footer"/>
    <w:basedOn w:val="Normal"/>
    <w:link w:val="FooterChar"/>
    <w:uiPriority w:val="99"/>
    <w:unhideWhenUsed/>
    <w:rsid w:val="003D4D6D"/>
    <w:pPr>
      <w:tabs>
        <w:tab w:val="center" w:pos="4680"/>
        <w:tab w:val="right" w:pos="9360"/>
      </w:tabs>
    </w:pPr>
  </w:style>
  <w:style w:type="character" w:customStyle="1" w:styleId="FooterChar">
    <w:name w:val="Footer Char"/>
    <w:basedOn w:val="DefaultParagraphFont"/>
    <w:link w:val="Footer"/>
    <w:uiPriority w:val="99"/>
    <w:rsid w:val="003D4D6D"/>
    <w:rPr>
      <w:lang w:eastAsia="ja-JP"/>
    </w:rPr>
  </w:style>
  <w:style w:type="character" w:styleId="UnresolvedMention">
    <w:name w:val="Unresolved Mention"/>
    <w:basedOn w:val="DefaultParagraphFont"/>
    <w:uiPriority w:val="99"/>
    <w:semiHidden/>
    <w:unhideWhenUsed/>
    <w:rsid w:val="00216562"/>
    <w:rPr>
      <w:color w:val="808080"/>
      <w:shd w:val="clear" w:color="auto" w:fill="E6E6E6"/>
    </w:rPr>
  </w:style>
  <w:style w:type="table" w:styleId="GridTable2">
    <w:name w:val="Grid Table 2"/>
    <w:basedOn w:val="TableNormal"/>
    <w:uiPriority w:val="47"/>
    <w:rsid w:val="00355CA5"/>
    <w:rPr>
      <w:rFonts w:eastAsiaTheme="minorHAnsi"/>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267080">
      <w:bodyDiv w:val="1"/>
      <w:marLeft w:val="0"/>
      <w:marRight w:val="0"/>
      <w:marTop w:val="0"/>
      <w:marBottom w:val="0"/>
      <w:divBdr>
        <w:top w:val="none" w:sz="0" w:space="0" w:color="auto"/>
        <w:left w:val="none" w:sz="0" w:space="0" w:color="auto"/>
        <w:bottom w:val="none" w:sz="0" w:space="0" w:color="auto"/>
        <w:right w:val="none" w:sz="0" w:space="0" w:color="auto"/>
      </w:divBdr>
    </w:div>
    <w:div w:id="635993239">
      <w:bodyDiv w:val="1"/>
      <w:marLeft w:val="0"/>
      <w:marRight w:val="0"/>
      <w:marTop w:val="0"/>
      <w:marBottom w:val="0"/>
      <w:divBdr>
        <w:top w:val="none" w:sz="0" w:space="0" w:color="auto"/>
        <w:left w:val="none" w:sz="0" w:space="0" w:color="auto"/>
        <w:bottom w:val="none" w:sz="0" w:space="0" w:color="auto"/>
        <w:right w:val="none" w:sz="0" w:space="0" w:color="auto"/>
      </w:divBdr>
    </w:div>
    <w:div w:id="1013606140">
      <w:bodyDiv w:val="1"/>
      <w:marLeft w:val="0"/>
      <w:marRight w:val="0"/>
      <w:marTop w:val="0"/>
      <w:marBottom w:val="0"/>
      <w:divBdr>
        <w:top w:val="none" w:sz="0" w:space="0" w:color="auto"/>
        <w:left w:val="none" w:sz="0" w:space="0" w:color="auto"/>
        <w:bottom w:val="none" w:sz="0" w:space="0" w:color="auto"/>
        <w:right w:val="none" w:sz="0" w:space="0" w:color="auto"/>
      </w:divBdr>
    </w:div>
    <w:div w:id="1211110648">
      <w:bodyDiv w:val="1"/>
      <w:marLeft w:val="0"/>
      <w:marRight w:val="0"/>
      <w:marTop w:val="0"/>
      <w:marBottom w:val="0"/>
      <w:divBdr>
        <w:top w:val="none" w:sz="0" w:space="0" w:color="auto"/>
        <w:left w:val="none" w:sz="0" w:space="0" w:color="auto"/>
        <w:bottom w:val="none" w:sz="0" w:space="0" w:color="auto"/>
        <w:right w:val="none" w:sz="0" w:space="0" w:color="auto"/>
      </w:divBdr>
    </w:div>
    <w:div w:id="1260262155">
      <w:bodyDiv w:val="1"/>
      <w:marLeft w:val="0"/>
      <w:marRight w:val="0"/>
      <w:marTop w:val="0"/>
      <w:marBottom w:val="0"/>
      <w:divBdr>
        <w:top w:val="none" w:sz="0" w:space="0" w:color="auto"/>
        <w:left w:val="none" w:sz="0" w:space="0" w:color="auto"/>
        <w:bottom w:val="none" w:sz="0" w:space="0" w:color="auto"/>
        <w:right w:val="none" w:sz="0" w:space="0" w:color="auto"/>
      </w:divBdr>
    </w:div>
    <w:div w:id="1688630462">
      <w:bodyDiv w:val="1"/>
      <w:marLeft w:val="0"/>
      <w:marRight w:val="0"/>
      <w:marTop w:val="0"/>
      <w:marBottom w:val="0"/>
      <w:divBdr>
        <w:top w:val="none" w:sz="0" w:space="0" w:color="auto"/>
        <w:left w:val="none" w:sz="0" w:space="0" w:color="auto"/>
        <w:bottom w:val="none" w:sz="0" w:space="0" w:color="auto"/>
        <w:right w:val="none" w:sz="0" w:space="0" w:color="auto"/>
      </w:divBdr>
      <w:divsChild>
        <w:div w:id="1821463751">
          <w:marLeft w:val="0"/>
          <w:marRight w:val="0"/>
          <w:marTop w:val="0"/>
          <w:marBottom w:val="0"/>
          <w:divBdr>
            <w:top w:val="none" w:sz="0" w:space="0" w:color="auto"/>
            <w:left w:val="none" w:sz="0" w:space="0" w:color="auto"/>
            <w:bottom w:val="none" w:sz="0" w:space="0" w:color="auto"/>
            <w:right w:val="none" w:sz="0" w:space="0" w:color="auto"/>
          </w:divBdr>
          <w:divsChild>
            <w:div w:id="21079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82602">
      <w:bodyDiv w:val="1"/>
      <w:marLeft w:val="0"/>
      <w:marRight w:val="0"/>
      <w:marTop w:val="0"/>
      <w:marBottom w:val="0"/>
      <w:divBdr>
        <w:top w:val="none" w:sz="0" w:space="0" w:color="auto"/>
        <w:left w:val="none" w:sz="0" w:space="0" w:color="auto"/>
        <w:bottom w:val="none" w:sz="0" w:space="0" w:color="auto"/>
        <w:right w:val="none" w:sz="0" w:space="0" w:color="auto"/>
      </w:divBdr>
    </w:div>
    <w:div w:id="1869638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d2L.ms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ohyeri@msu.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hr.msu.edu/documents/facacadhandbooks/facultyhandbook/religiousobservance.htm" TargetMode="External"/><Relationship Id="rId4" Type="http://schemas.openxmlformats.org/officeDocument/2006/relationships/webSettings" Target="webSettings.xml"/><Relationship Id="rId9" Type="http://schemas.openxmlformats.org/officeDocument/2006/relationships/hyperlink" Target="http://www.rcpd.m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3857</Words>
  <Characters>21986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25792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juenke</dc:creator>
  <cp:lastModifiedBy>Kerner, Andrew</cp:lastModifiedBy>
  <cp:revision>3</cp:revision>
  <cp:lastPrinted>2018-01-05T14:03:00Z</cp:lastPrinted>
  <dcterms:created xsi:type="dcterms:W3CDTF">2021-07-09T19:21:00Z</dcterms:created>
  <dcterms:modified xsi:type="dcterms:W3CDTF">2021-07-09T19:22:00Z</dcterms:modified>
</cp:coreProperties>
</file>